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24DB" w:rsidRDefault="001F24DB" w:rsidP="001F24DB">
      <w:pPr>
        <w:widowControl w:val="0"/>
        <w:autoSpaceDN w:val="0"/>
        <w:spacing w:after="0" w:line="240" w:lineRule="auto"/>
        <w:jc w:val="center"/>
        <w:rPr>
          <w:rFonts w:ascii="Times New Roman" w:eastAsia="Times New Roman" w:hAnsi="Times New Roman" w:cs="Arial"/>
          <w:kern w:val="3"/>
          <w:sz w:val="24"/>
          <w:szCs w:val="24"/>
          <w:lang w:eastAsia="ru-RU" w:bidi="hi-IN"/>
        </w:rPr>
      </w:pPr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 xml:space="preserve">Муниципальное </w:t>
      </w:r>
      <w:proofErr w:type="gramStart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>общеобразовательное  автономное</w:t>
      </w:r>
      <w:proofErr w:type="gramEnd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 xml:space="preserve"> учреждение «Покровская средняя общеобразовательная школа»</w:t>
      </w:r>
    </w:p>
    <w:p w:rsidR="001F24DB" w:rsidRDefault="001F24DB" w:rsidP="001F24DB">
      <w:pPr>
        <w:widowControl w:val="0"/>
        <w:autoSpaceDN w:val="0"/>
        <w:spacing w:after="0" w:line="240" w:lineRule="auto"/>
        <w:jc w:val="center"/>
        <w:rPr>
          <w:rFonts w:ascii="Times New Roman" w:eastAsia="SimSun" w:hAnsi="Times New Roman" w:cs="Arial"/>
          <w:b/>
          <w:color w:val="000000"/>
          <w:kern w:val="3"/>
          <w:sz w:val="16"/>
          <w:szCs w:val="16"/>
          <w:lang w:eastAsia="zh-CN" w:bidi="hi-I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46133B" wp14:editId="5F5C7C66">
                <wp:simplePos x="0" y="0"/>
                <wp:positionH relativeFrom="column">
                  <wp:posOffset>234315</wp:posOffset>
                </wp:positionH>
                <wp:positionV relativeFrom="paragraph">
                  <wp:posOffset>44450</wp:posOffset>
                </wp:positionV>
                <wp:extent cx="5828030" cy="0"/>
                <wp:effectExtent l="19050" t="19050" r="39370" b="38100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8030" cy="0"/>
                        </a:xfrm>
                        <a:prstGeom prst="line">
                          <a:avLst/>
                        </a:prstGeom>
                        <a:noFill/>
                        <a:ln w="19080" cap="sq">
                          <a:solidFill>
                            <a:srgbClr val="595959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B3FD2" id="Прямая соединительная линия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45pt,3.5pt" to="477.3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" strokecolor="#595959" strokeweight=".53mm">
                <v:stroke joinstyle="miter" endcap="square"/>
              </v:line>
            </w:pict>
          </mc:Fallback>
        </mc:AlternateContent>
      </w:r>
    </w:p>
    <w:p w:rsidR="001F24DB" w:rsidRDefault="001F24DB" w:rsidP="001F24DB">
      <w:pPr>
        <w:widowControl w:val="0"/>
        <w:autoSpaceDN w:val="0"/>
        <w:spacing w:after="0" w:line="240" w:lineRule="auto"/>
        <w:jc w:val="center"/>
        <w:rPr>
          <w:rFonts w:ascii="Times New Roman" w:eastAsia="SimSun" w:hAnsi="Times New Roman" w:cs="Arial"/>
          <w:kern w:val="3"/>
          <w:sz w:val="24"/>
          <w:szCs w:val="24"/>
          <w:lang w:eastAsia="zh-CN" w:bidi="hi-IN"/>
        </w:rPr>
      </w:pPr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 xml:space="preserve">461230 Оренбургская область </w:t>
      </w:r>
      <w:proofErr w:type="spellStart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>Новосергиевский</w:t>
      </w:r>
      <w:proofErr w:type="spellEnd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 xml:space="preserve"> район с. </w:t>
      </w:r>
      <w:proofErr w:type="gramStart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>Покровка  ул.</w:t>
      </w:r>
      <w:proofErr w:type="gramEnd"/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 xml:space="preserve"> Кооперативная, 12</w:t>
      </w:r>
    </w:p>
    <w:p w:rsidR="001F24DB" w:rsidRDefault="001F24DB" w:rsidP="001F24DB">
      <w:pPr>
        <w:widowControl w:val="0"/>
        <w:autoSpaceDN w:val="0"/>
        <w:spacing w:after="0" w:line="240" w:lineRule="auto"/>
        <w:jc w:val="center"/>
        <w:rPr>
          <w:rFonts w:ascii="Times New Roman" w:eastAsia="SimSun" w:hAnsi="Times New Roman" w:cs="Arial"/>
          <w:b/>
          <w:color w:val="000000"/>
          <w:kern w:val="3"/>
          <w:sz w:val="28"/>
          <w:szCs w:val="28"/>
          <w:lang w:eastAsia="zh-CN" w:bidi="hi-IN"/>
        </w:rPr>
      </w:pPr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val="de-DE" w:eastAsia="zh-CN" w:bidi="hi-IN"/>
        </w:rPr>
        <w:t xml:space="preserve">E-Mail: </w:t>
      </w:r>
      <w:hyperlink r:id="rId5" w:history="1">
        <w:r>
          <w:rPr>
            <w:rStyle w:val="a3"/>
            <w:rFonts w:ascii="Times New Roman" w:eastAsia="SimSun" w:hAnsi="Times New Roman" w:cs="Arial"/>
            <w:color w:val="000080"/>
            <w:kern w:val="3"/>
            <w:sz w:val="16"/>
            <w:szCs w:val="16"/>
            <w:lang w:eastAsia="zh-CN" w:bidi="hi-IN"/>
          </w:rPr>
          <w:t>pokrovka2007@mail.ru</w:t>
        </w:r>
      </w:hyperlink>
      <w:hyperlink r:id="rId6" w:history="1">
        <w:r>
          <w:rPr>
            <w:rStyle w:val="a3"/>
            <w:rFonts w:ascii="Times New Roman" w:eastAsia="SimSun" w:hAnsi="Times New Roman" w:cs="Arial"/>
            <w:color w:val="000080"/>
            <w:kern w:val="3"/>
            <w:sz w:val="16"/>
            <w:szCs w:val="16"/>
            <w:lang w:eastAsia="zh-CN" w:bidi="hi-IN"/>
          </w:rPr>
          <w:t>www.pokrovka.ucoz.ru</w:t>
        </w:r>
      </w:hyperlink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eastAsia="zh-CN" w:bidi="hi-IN"/>
        </w:rPr>
        <w:t>тел</w:t>
      </w:r>
      <w:r>
        <w:rPr>
          <w:rFonts w:ascii="Times New Roman" w:eastAsia="SimSun" w:hAnsi="Times New Roman" w:cs="Arial"/>
          <w:color w:val="000000"/>
          <w:kern w:val="3"/>
          <w:sz w:val="16"/>
          <w:szCs w:val="16"/>
          <w:lang w:val="de-DE" w:eastAsia="zh-CN" w:bidi="hi-IN"/>
        </w:rPr>
        <w:t>.: 8 (35339) 97145</w:t>
      </w: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36"/>
          <w:szCs w:val="36"/>
        </w:rPr>
      </w:pPr>
      <w:r w:rsidRPr="001F24DB">
        <w:rPr>
          <w:rFonts w:ascii="Times New Roman" w:eastAsiaTheme="majorEastAsia" w:hAnsi="Times New Roman" w:cs="Times New Roman"/>
          <w:b/>
          <w:bCs/>
          <w:kern w:val="24"/>
          <w:sz w:val="36"/>
          <w:szCs w:val="36"/>
        </w:rPr>
        <w:t>Читательская грамотность</w:t>
      </w:r>
    </w:p>
    <w:p w:rsidR="00C945C7" w:rsidRPr="001F24DB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36"/>
          <w:szCs w:val="36"/>
        </w:rPr>
      </w:pPr>
      <w:r w:rsidRPr="001F24DB">
        <w:rPr>
          <w:rFonts w:ascii="Times New Roman" w:eastAsiaTheme="majorEastAsia" w:hAnsi="Times New Roman" w:cs="Times New Roman"/>
          <w:b/>
          <w:bCs/>
          <w:kern w:val="24"/>
          <w:sz w:val="36"/>
          <w:szCs w:val="36"/>
        </w:rPr>
        <w:t xml:space="preserve"> на уроках английского языка</w:t>
      </w: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1F24DB" w:rsidRDefault="001F24DB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  <w:proofErr w:type="spellStart"/>
      <w:r w:rsidRPr="00A204E9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Гуряева</w:t>
      </w:r>
      <w:proofErr w:type="spellEnd"/>
      <w:r w:rsidRPr="00A204E9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 xml:space="preserve"> Евгения Николаевна,</w:t>
      </w:r>
    </w:p>
    <w:p w:rsidR="00C945C7" w:rsidRPr="00A204E9" w:rsidRDefault="00C945C7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  <w:r w:rsidRPr="00A204E9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Учитель иностранного языка</w:t>
      </w:r>
    </w:p>
    <w:p w:rsidR="00C945C7" w:rsidRPr="00A204E9" w:rsidRDefault="00C945C7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  <w:r w:rsidRPr="00A204E9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МОАУ «Покровская СОШ»</w:t>
      </w:r>
    </w:p>
    <w:p w:rsidR="00C945C7" w:rsidRPr="00A204E9" w:rsidRDefault="00C945C7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right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A204E9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  <w:bookmarkStart w:id="0" w:name="_GoBack"/>
      <w:bookmarkEnd w:id="0"/>
      <w:r w:rsidRPr="00A204E9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t>Покровка, 2023</w:t>
      </w:r>
    </w:p>
    <w:p w:rsidR="00C945C7" w:rsidRPr="00A204E9" w:rsidRDefault="00C945C7" w:rsidP="00C945C7">
      <w:pPr>
        <w:spacing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b/>
          <w:kern w:val="24"/>
          <w:sz w:val="28"/>
          <w:szCs w:val="28"/>
        </w:rPr>
        <w:lastRenderedPageBreak/>
        <w:t xml:space="preserve">Актуальность </w:t>
      </w:r>
    </w:p>
    <w:p w:rsidR="00C945C7" w:rsidRPr="00A204E9" w:rsidRDefault="00C945C7" w:rsidP="00C945C7">
      <w:pPr>
        <w:spacing w:line="360" w:lineRule="auto"/>
        <w:ind w:firstLine="708"/>
        <w:rPr>
          <w:rFonts w:ascii="Times New Roman" w:eastAsiaTheme="minorEastAsia" w:hAnsi="Times New Roman" w:cs="Times New Roman"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kern w:val="24"/>
          <w:sz w:val="28"/>
          <w:szCs w:val="28"/>
        </w:rPr>
        <w:t>На сегодняшний день перед нами остро стоит задача по применению функциональной грамотности на уроках. Я подробнее остановилась на читательской грамотности, так как проблема чтения становится государственной. Нужно отметить, что современные электронные гаджеты отодвигают привычку читать на второй план. А что уже говорить о чтении на иностранном языке. Это не всегда легко и не всегда интересно.</w:t>
      </w:r>
    </w:p>
    <w:p w:rsidR="00C945C7" w:rsidRPr="00A204E9" w:rsidRDefault="00C945C7" w:rsidP="00C945C7">
      <w:pPr>
        <w:spacing w:after="0" w:line="360" w:lineRule="auto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b/>
          <w:kern w:val="24"/>
          <w:sz w:val="28"/>
          <w:szCs w:val="28"/>
        </w:rPr>
        <w:t>Цели и задачи</w:t>
      </w:r>
    </w:p>
    <w:p w:rsidR="00C945C7" w:rsidRPr="00A204E9" w:rsidRDefault="00C945C7" w:rsidP="00C945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kern w:val="24"/>
          <w:sz w:val="28"/>
          <w:szCs w:val="28"/>
        </w:rPr>
        <w:t>Моей главной целью было привлечь внимание учеников и заинтересовать их чтением.</w:t>
      </w:r>
    </w:p>
    <w:p w:rsidR="00C945C7" w:rsidRPr="00A204E9" w:rsidRDefault="00C945C7" w:rsidP="00C945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kern w:val="24"/>
          <w:sz w:val="28"/>
          <w:szCs w:val="28"/>
        </w:rPr>
        <w:t>Развитие мыслительных навыков учащихся, необходимых не только в учебе, но и в дальнейшей жизни (умение принимать взвешенные решения, работать с информацией, анализировать различные стороны явлений) является немаловажной задачей в обучении.</w:t>
      </w:r>
    </w:p>
    <w:p w:rsidR="00C945C7" w:rsidRPr="00A204E9" w:rsidRDefault="00C945C7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kern w:val="24"/>
          <w:sz w:val="28"/>
          <w:szCs w:val="28"/>
        </w:rPr>
        <w:t>Следующая цель заключается в том, чтобы поделиться с коллегами приёмами работы с текстом.</w:t>
      </w: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</w:p>
    <w:p w:rsidR="003E2353" w:rsidRPr="00A204E9" w:rsidRDefault="003E2353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b/>
          <w:kern w:val="24"/>
          <w:sz w:val="28"/>
          <w:szCs w:val="28"/>
        </w:rPr>
        <w:lastRenderedPageBreak/>
        <w:t>Основное содержание</w:t>
      </w:r>
    </w:p>
    <w:p w:rsidR="00254FF8" w:rsidRPr="00A204E9" w:rsidRDefault="00254FF8" w:rsidP="00C945C7">
      <w:pPr>
        <w:spacing w:after="0" w:line="360" w:lineRule="auto"/>
        <w:ind w:firstLine="708"/>
        <w:rPr>
          <w:rFonts w:ascii="Times New Roman" w:eastAsiaTheme="minorEastAsia" w:hAnsi="Times New Roman" w:cs="Times New Roman"/>
          <w:kern w:val="24"/>
          <w:sz w:val="28"/>
          <w:szCs w:val="28"/>
        </w:rPr>
      </w:pPr>
      <w:r w:rsidRPr="00A204E9">
        <w:rPr>
          <w:rFonts w:ascii="Times New Roman" w:eastAsiaTheme="minorEastAsia" w:hAnsi="Times New Roman" w:cs="Times New Roman"/>
          <w:kern w:val="24"/>
          <w:sz w:val="28"/>
          <w:szCs w:val="28"/>
        </w:rPr>
        <w:t>В своей работе я использовала следующие приемы развития читательской грамотности на уроках английского языка учащихся 2-х – 9-х классов.</w:t>
      </w:r>
    </w:p>
    <w:p w:rsidR="00B92381" w:rsidRPr="00A204E9" w:rsidRDefault="00A204E9" w:rsidP="00B92381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 w:rsidRPr="00A204E9">
        <w:rPr>
          <w:b/>
          <w:sz w:val="28"/>
          <w:szCs w:val="28"/>
        </w:rPr>
        <w:t>«</w:t>
      </w:r>
      <w:r w:rsidR="00B92381" w:rsidRPr="00A204E9">
        <w:rPr>
          <w:b/>
          <w:sz w:val="28"/>
          <w:szCs w:val="28"/>
        </w:rPr>
        <w:t>Редактирование текста</w:t>
      </w:r>
      <w:r w:rsidRPr="00A204E9">
        <w:rPr>
          <w:b/>
          <w:sz w:val="28"/>
          <w:szCs w:val="28"/>
        </w:rPr>
        <w:t>»</w:t>
      </w:r>
      <w:r w:rsidR="00B92381" w:rsidRPr="00A204E9">
        <w:rPr>
          <w:b/>
          <w:sz w:val="28"/>
          <w:szCs w:val="28"/>
        </w:rPr>
        <w:t>.</w:t>
      </w:r>
    </w:p>
    <w:p w:rsidR="00B92381" w:rsidRPr="00A204E9" w:rsidRDefault="00B92381" w:rsidP="00B923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Для работы в седьмом классе я использовала диалоги, в которых пропущена информация. Ученикам нужно дополнить диалоги, используя предложения, предложенные учителем.</w:t>
      </w: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3DB4F5" wp14:editId="6815DD73">
            <wp:extent cx="2533650" cy="2146300"/>
            <wp:effectExtent l="0" t="0" r="0" b="635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733" cy="2147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381" w:rsidRPr="00A204E9" w:rsidRDefault="00A204E9" w:rsidP="00B92381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 w:rsidRPr="00A204E9">
        <w:rPr>
          <w:b/>
          <w:sz w:val="28"/>
          <w:szCs w:val="28"/>
        </w:rPr>
        <w:t>«</w:t>
      </w:r>
      <w:r w:rsidR="00B92381" w:rsidRPr="00A204E9">
        <w:rPr>
          <w:b/>
          <w:sz w:val="28"/>
          <w:szCs w:val="28"/>
        </w:rPr>
        <w:t>Ассоциации и предположения</w:t>
      </w:r>
      <w:r w:rsidRPr="00A204E9">
        <w:rPr>
          <w:b/>
          <w:sz w:val="28"/>
          <w:szCs w:val="28"/>
        </w:rPr>
        <w:t>»</w:t>
      </w:r>
      <w:r w:rsidR="00B92381" w:rsidRPr="00A204E9">
        <w:rPr>
          <w:b/>
          <w:sz w:val="28"/>
          <w:szCs w:val="28"/>
        </w:rPr>
        <w:t>.</w:t>
      </w:r>
    </w:p>
    <w:p w:rsidR="00B92381" w:rsidRPr="00A204E9" w:rsidRDefault="00B92381" w:rsidP="00B923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Для учеников второго класса дается следующее задание: сначала нужно прочитать название сказки, а затем посмотреть на картинки и ответить на вопрос «Как вы думаете, о чем эта сказка?»</w:t>
      </w:r>
    </w:p>
    <w:p w:rsidR="00B92381" w:rsidRPr="00A204E9" w:rsidRDefault="00B92381" w:rsidP="00B9238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2C783E" wp14:editId="14941C1F">
            <wp:extent cx="4603750" cy="3011170"/>
            <wp:effectExtent l="0" t="0" r="6350" b="0"/>
            <wp:docPr id="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375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381" w:rsidRPr="00A204E9" w:rsidRDefault="00A204E9" w:rsidP="00B92381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«</w:t>
      </w:r>
      <w:proofErr w:type="gramStart"/>
      <w:r w:rsidR="00B92381" w:rsidRPr="00A204E9">
        <w:rPr>
          <w:b/>
          <w:sz w:val="28"/>
          <w:szCs w:val="28"/>
        </w:rPr>
        <w:t>Кто  читает</w:t>
      </w:r>
      <w:proofErr w:type="gramEnd"/>
      <w:r w:rsidR="00B92381" w:rsidRPr="00A204E9">
        <w:rPr>
          <w:b/>
          <w:sz w:val="28"/>
          <w:szCs w:val="28"/>
        </w:rPr>
        <w:t>?</w:t>
      </w:r>
      <w:r>
        <w:rPr>
          <w:b/>
          <w:sz w:val="28"/>
          <w:szCs w:val="28"/>
        </w:rPr>
        <w:t>»</w:t>
      </w:r>
    </w:p>
    <w:p w:rsidR="003C3BBB" w:rsidRPr="00A204E9" w:rsidRDefault="00B7479B" w:rsidP="00B9238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bCs/>
          <w:sz w:val="28"/>
          <w:szCs w:val="28"/>
        </w:rPr>
        <w:t>Во втором классе ученикам предл</w:t>
      </w:r>
      <w:r w:rsidR="00B92381" w:rsidRPr="00A204E9">
        <w:rPr>
          <w:rFonts w:ascii="Times New Roman" w:hAnsi="Times New Roman" w:cs="Times New Roman"/>
          <w:bCs/>
          <w:sz w:val="28"/>
          <w:szCs w:val="28"/>
        </w:rPr>
        <w:t xml:space="preserve">агается </w:t>
      </w:r>
      <w:proofErr w:type="spellStart"/>
      <w:r w:rsidR="00B92381" w:rsidRPr="00A204E9">
        <w:rPr>
          <w:rFonts w:ascii="Times New Roman" w:hAnsi="Times New Roman" w:cs="Times New Roman"/>
          <w:bCs/>
          <w:sz w:val="28"/>
          <w:szCs w:val="28"/>
        </w:rPr>
        <w:t>проинсценировать</w:t>
      </w:r>
      <w:proofErr w:type="spellEnd"/>
      <w:r w:rsidR="00B92381" w:rsidRPr="00A204E9">
        <w:rPr>
          <w:rFonts w:ascii="Times New Roman" w:hAnsi="Times New Roman" w:cs="Times New Roman"/>
          <w:bCs/>
          <w:sz w:val="28"/>
          <w:szCs w:val="28"/>
        </w:rPr>
        <w:t xml:space="preserve"> сказку.</w:t>
      </w:r>
    </w:p>
    <w:p w:rsidR="003C3BBB" w:rsidRPr="00A204E9" w:rsidRDefault="00B7479B" w:rsidP="00B92381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A204E9">
        <w:rPr>
          <w:rFonts w:ascii="Times New Roman" w:hAnsi="Times New Roman" w:cs="Times New Roman"/>
          <w:bCs/>
          <w:sz w:val="28"/>
          <w:szCs w:val="28"/>
        </w:rPr>
        <w:t>В седьмом классе ученикам предлагается прочитать диалоги по ролям.</w:t>
      </w:r>
    </w:p>
    <w:p w:rsidR="0093414C" w:rsidRPr="00A204E9" w:rsidRDefault="00A204E9" w:rsidP="00B92381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93414C" w:rsidRPr="00A204E9">
        <w:rPr>
          <w:b/>
          <w:sz w:val="28"/>
          <w:szCs w:val="28"/>
        </w:rPr>
        <w:t>Озаглавь текст</w:t>
      </w:r>
      <w:r>
        <w:rPr>
          <w:b/>
          <w:sz w:val="28"/>
          <w:szCs w:val="28"/>
        </w:rPr>
        <w:t>»</w:t>
      </w:r>
      <w:r w:rsidR="0093414C" w:rsidRPr="00A204E9">
        <w:rPr>
          <w:b/>
          <w:sz w:val="28"/>
          <w:szCs w:val="28"/>
        </w:rPr>
        <w:t>.</w:t>
      </w:r>
    </w:p>
    <w:p w:rsidR="0093414C" w:rsidRPr="00A204E9" w:rsidRDefault="001A27FE" w:rsidP="0093414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Для учеников пятого класса дается задание прочитать текст, а затем придумать название.</w:t>
      </w:r>
    </w:p>
    <w:p w:rsidR="00B92381" w:rsidRPr="00A204E9" w:rsidRDefault="0093414C" w:rsidP="0093414C">
      <w:pPr>
        <w:pStyle w:val="a5"/>
        <w:spacing w:line="360" w:lineRule="auto"/>
        <w:ind w:left="1068"/>
        <w:rPr>
          <w:sz w:val="28"/>
          <w:szCs w:val="28"/>
        </w:rPr>
      </w:pPr>
      <w:r w:rsidRPr="00A204E9">
        <w:rPr>
          <w:noProof/>
          <w:sz w:val="28"/>
          <w:szCs w:val="28"/>
        </w:rPr>
        <w:drawing>
          <wp:inline distT="0" distB="0" distL="0" distR="0" wp14:anchorId="617954CB" wp14:editId="14183488">
            <wp:extent cx="4130675" cy="2016760"/>
            <wp:effectExtent l="0" t="0" r="3175" b="254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0675" cy="201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27FE" w:rsidRPr="00A204E9" w:rsidRDefault="00A204E9" w:rsidP="001A27FE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1A27FE" w:rsidRPr="00A204E9">
        <w:rPr>
          <w:b/>
          <w:sz w:val="28"/>
          <w:szCs w:val="28"/>
        </w:rPr>
        <w:t>Продолжи историю</w:t>
      </w:r>
      <w:r>
        <w:rPr>
          <w:b/>
          <w:sz w:val="28"/>
          <w:szCs w:val="28"/>
        </w:rPr>
        <w:t>»</w:t>
      </w:r>
      <w:r w:rsidR="001A27FE" w:rsidRPr="00A204E9">
        <w:rPr>
          <w:b/>
          <w:sz w:val="28"/>
          <w:szCs w:val="28"/>
        </w:rPr>
        <w:t>.</w:t>
      </w:r>
    </w:p>
    <w:p w:rsidR="001A27FE" w:rsidRPr="00A204E9" w:rsidRDefault="001A27FE" w:rsidP="001A27FE">
      <w:pPr>
        <w:spacing w:line="360" w:lineRule="auto"/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</w:pPr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В девятом классе ученикам предлагается придумать продолжение истории: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Think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of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 a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sequel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to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this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 </w:t>
      </w:r>
      <w:proofErr w:type="spellStart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story</w:t>
      </w:r>
      <w:proofErr w:type="spellEnd"/>
      <w:r w:rsidRPr="00A204E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>.</w:t>
      </w:r>
    </w:p>
    <w:p w:rsidR="001A27FE" w:rsidRPr="00A204E9" w:rsidRDefault="00A204E9" w:rsidP="001A27FE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1A27FE" w:rsidRPr="00A204E9">
        <w:rPr>
          <w:b/>
          <w:sz w:val="28"/>
          <w:szCs w:val="28"/>
        </w:rPr>
        <w:t>Ключевые слова</w:t>
      </w:r>
      <w:r>
        <w:rPr>
          <w:b/>
          <w:sz w:val="28"/>
          <w:szCs w:val="28"/>
        </w:rPr>
        <w:t>»</w:t>
      </w:r>
      <w:r w:rsidR="001A27FE" w:rsidRPr="00A204E9">
        <w:rPr>
          <w:b/>
          <w:sz w:val="28"/>
          <w:szCs w:val="28"/>
        </w:rPr>
        <w:t>.</w:t>
      </w:r>
    </w:p>
    <w:p w:rsidR="001A27FE" w:rsidRPr="00A204E9" w:rsidRDefault="001A27FE" w:rsidP="001A27F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 xml:space="preserve">Перед началом работы с текстом в пятом классе ученикам нужно придумать по три </w:t>
      </w:r>
      <w:proofErr w:type="gramStart"/>
      <w:r w:rsidRPr="00A204E9">
        <w:rPr>
          <w:rFonts w:ascii="Times New Roman" w:hAnsi="Times New Roman" w:cs="Times New Roman"/>
          <w:sz w:val="28"/>
          <w:szCs w:val="28"/>
        </w:rPr>
        <w:t>глагола  и</w:t>
      </w:r>
      <w:proofErr w:type="gramEnd"/>
      <w:r w:rsidRPr="00A204E9">
        <w:rPr>
          <w:rFonts w:ascii="Times New Roman" w:hAnsi="Times New Roman" w:cs="Times New Roman"/>
          <w:sz w:val="28"/>
          <w:szCs w:val="28"/>
        </w:rPr>
        <w:t xml:space="preserve"> три существительных, которые ассоциируются у них с предложенной картинкой.</w:t>
      </w:r>
    </w:p>
    <w:p w:rsidR="001A27FE" w:rsidRPr="00A204E9" w:rsidRDefault="001A27FE" w:rsidP="001A27F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71AC68" wp14:editId="0E1DFED4">
            <wp:extent cx="4184650" cy="2522855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465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27FE" w:rsidRPr="00A204E9" w:rsidRDefault="00A204E9" w:rsidP="000955BD">
      <w:pPr>
        <w:pStyle w:val="a5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«</w:t>
      </w:r>
      <w:r w:rsidR="001A27FE" w:rsidRPr="00A204E9">
        <w:rPr>
          <w:b/>
          <w:sz w:val="28"/>
          <w:szCs w:val="28"/>
        </w:rPr>
        <w:t>Толстые и тонкие вопросы</w:t>
      </w:r>
      <w:r>
        <w:rPr>
          <w:b/>
          <w:sz w:val="28"/>
          <w:szCs w:val="28"/>
        </w:rPr>
        <w:t>»</w:t>
      </w:r>
      <w:r w:rsidR="001A27FE" w:rsidRPr="00A204E9">
        <w:rPr>
          <w:b/>
          <w:sz w:val="28"/>
          <w:szCs w:val="28"/>
        </w:rPr>
        <w:t>.</w:t>
      </w:r>
    </w:p>
    <w:p w:rsidR="001A27FE" w:rsidRPr="00A204E9" w:rsidRDefault="001A27FE" w:rsidP="000955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Тонкими называют такие вопросы, которые требуют после себя короткого однозначного ответа.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A204E9">
        <w:rPr>
          <w:rFonts w:eastAsiaTheme="minorEastAsia"/>
          <w:bCs/>
          <w:kern w:val="24"/>
          <w:sz w:val="28"/>
          <w:szCs w:val="28"/>
        </w:rPr>
        <w:t xml:space="preserve">Например, тонкие вопросы присутствуют в тексте для шестого класса: </w:t>
      </w:r>
      <w:r w:rsidRPr="00A204E9">
        <w:rPr>
          <w:rFonts w:eastAsiaTheme="minorEastAsia"/>
          <w:kern w:val="24"/>
          <w:sz w:val="28"/>
          <w:szCs w:val="28"/>
        </w:rPr>
        <w:t xml:space="preserve"> 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sz w:val="28"/>
          <w:szCs w:val="28"/>
          <w:lang w:val="en-US"/>
        </w:rPr>
      </w:pPr>
      <w:r w:rsidRPr="00A204E9">
        <w:rPr>
          <w:rFonts w:eastAsiaTheme="minorEastAsia"/>
          <w:kern w:val="24"/>
          <w:sz w:val="28"/>
          <w:szCs w:val="28"/>
          <w:lang w:val="en-US"/>
        </w:rPr>
        <w:t>What is the name of grandparent's dog?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sz w:val="28"/>
          <w:szCs w:val="28"/>
          <w:lang w:val="en-US"/>
        </w:rPr>
      </w:pPr>
      <w:r w:rsidRPr="00A204E9">
        <w:rPr>
          <w:rFonts w:eastAsiaTheme="minorEastAsia"/>
          <w:kern w:val="24"/>
          <w:sz w:val="28"/>
          <w:szCs w:val="28"/>
          <w:lang w:val="en-US"/>
        </w:rPr>
        <w:t>When did grandparents move to another village?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rFonts w:eastAsiaTheme="minorEastAsia"/>
          <w:kern w:val="24"/>
          <w:sz w:val="28"/>
          <w:szCs w:val="28"/>
          <w:lang w:val="en-US"/>
        </w:rPr>
      </w:pPr>
      <w:r w:rsidRPr="00A204E9">
        <w:rPr>
          <w:rFonts w:eastAsiaTheme="minorEastAsia"/>
          <w:kern w:val="24"/>
          <w:sz w:val="28"/>
          <w:szCs w:val="28"/>
          <w:lang w:val="en-US"/>
        </w:rPr>
        <w:t>Which animal did they take with them?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rFonts w:eastAsiaTheme="minorEastAsia"/>
          <w:kern w:val="24"/>
          <w:sz w:val="28"/>
          <w:szCs w:val="28"/>
        </w:rPr>
      </w:pPr>
      <w:r w:rsidRPr="00A204E9">
        <w:rPr>
          <w:rFonts w:eastAsiaTheme="minorEastAsia"/>
          <w:kern w:val="24"/>
          <w:sz w:val="28"/>
          <w:szCs w:val="28"/>
        </w:rPr>
        <w:t>Или в восьмом классе ученикам нужно составить вопросы к тексту:</w:t>
      </w:r>
    </w:p>
    <w:p w:rsidR="001A27FE" w:rsidRPr="00A204E9" w:rsidRDefault="00B7479B" w:rsidP="000955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Make up questions to the text with the suggested question words: </w:t>
      </w:r>
      <w:r w:rsidRPr="00A204E9">
        <w:rPr>
          <w:rFonts w:ascii="Times New Roman" w:hAnsi="Times New Roman" w:cs="Times New Roman"/>
          <w:sz w:val="28"/>
          <w:szCs w:val="28"/>
          <w:lang w:val="en-US"/>
        </w:rPr>
        <w:t xml:space="preserve">Who, Were, Why, What, When. 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A204E9">
        <w:rPr>
          <w:rFonts w:eastAsiaTheme="minorEastAsia"/>
          <w:bCs/>
          <w:kern w:val="24"/>
          <w:sz w:val="28"/>
          <w:szCs w:val="28"/>
        </w:rPr>
        <w:t>А толстые вопросы требуют после с</w:t>
      </w:r>
      <w:r w:rsidR="00B7479B" w:rsidRPr="00A204E9">
        <w:rPr>
          <w:rFonts w:eastAsiaTheme="minorEastAsia"/>
          <w:bCs/>
          <w:kern w:val="24"/>
          <w:sz w:val="28"/>
          <w:szCs w:val="28"/>
        </w:rPr>
        <w:t>ебя полного ответа с пояснением. Такие вопросы встречаются после текстов в пятом и шестом классах:</w:t>
      </w:r>
      <w:r w:rsidRPr="00A204E9">
        <w:rPr>
          <w:rFonts w:eastAsiaTheme="minorEastAsia"/>
          <w:bCs/>
          <w:kern w:val="24"/>
          <w:sz w:val="28"/>
          <w:szCs w:val="28"/>
        </w:rPr>
        <w:t xml:space="preserve"> </w:t>
      </w:r>
    </w:p>
    <w:p w:rsidR="001A27FE" w:rsidRPr="00A204E9" w:rsidRDefault="001A27FE" w:rsidP="000955BD">
      <w:pPr>
        <w:pStyle w:val="a6"/>
        <w:spacing w:before="0" w:beforeAutospacing="0" w:after="0" w:afterAutospacing="0" w:line="360" w:lineRule="auto"/>
        <w:rPr>
          <w:rFonts w:eastAsiaTheme="minorEastAsia"/>
          <w:bCs/>
          <w:kern w:val="24"/>
          <w:sz w:val="28"/>
          <w:szCs w:val="28"/>
          <w:lang w:val="en-US"/>
        </w:rPr>
      </w:pPr>
      <w:r w:rsidRPr="00A204E9">
        <w:rPr>
          <w:rFonts w:eastAsiaTheme="minorEastAsia"/>
          <w:bCs/>
          <w:kern w:val="24"/>
          <w:sz w:val="28"/>
          <w:szCs w:val="28"/>
          <w:lang w:val="en-US"/>
        </w:rPr>
        <w:t>Do you agree with the author of the story and why?</w:t>
      </w:r>
    </w:p>
    <w:p w:rsidR="00DB7637" w:rsidRPr="00A204E9" w:rsidRDefault="00B7479B" w:rsidP="000955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Do you like living in the countryside and why?</w:t>
      </w:r>
    </w:p>
    <w:p w:rsidR="00DB7637" w:rsidRPr="00A204E9" w:rsidRDefault="00A204E9" w:rsidP="00A204E9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DB7637" w:rsidRPr="00A204E9">
        <w:rPr>
          <w:b/>
          <w:sz w:val="28"/>
          <w:szCs w:val="28"/>
        </w:rPr>
        <w:t>Верно – неверно</w:t>
      </w:r>
      <w:r>
        <w:rPr>
          <w:b/>
          <w:sz w:val="28"/>
          <w:szCs w:val="28"/>
        </w:rPr>
        <w:t>»</w:t>
      </w:r>
      <w:r w:rsidR="00DB7637" w:rsidRPr="00A204E9">
        <w:rPr>
          <w:b/>
          <w:sz w:val="28"/>
          <w:szCs w:val="28"/>
        </w:rPr>
        <w:t>.</w:t>
      </w:r>
    </w:p>
    <w:p w:rsidR="00DB7637" w:rsidRPr="00A204E9" w:rsidRDefault="00DB7637" w:rsidP="000955BD">
      <w:pPr>
        <w:pStyle w:val="HTML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одном из заданий к тексту для четвертого класса нужно отметить верная информация или нет.</w:t>
      </w:r>
    </w:p>
    <w:p w:rsidR="00DB7637" w:rsidRPr="00A204E9" w:rsidRDefault="00DB7637" w:rsidP="000955BD">
      <w:pPr>
        <w:pStyle w:val="HTML"/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proofErr w:type="spellStart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Скажите</w:t>
      </w:r>
      <w:proofErr w:type="spellEnd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, </w:t>
      </w:r>
      <w:proofErr w:type="spellStart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так</w:t>
      </w:r>
      <w:proofErr w:type="spellEnd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 </w:t>
      </w:r>
      <w:proofErr w:type="spellStart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ли</w:t>
      </w:r>
      <w:proofErr w:type="spellEnd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 </w:t>
      </w:r>
      <w:proofErr w:type="spellStart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это</w:t>
      </w:r>
      <w:proofErr w:type="spellEnd"/>
      <w:r w:rsidRPr="00A204E9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:</w:t>
      </w:r>
    </w:p>
    <w:p w:rsidR="00DB7637" w:rsidRPr="00A204E9" w:rsidRDefault="00DB7637" w:rsidP="000955BD">
      <w:pPr>
        <w:pStyle w:val="HTML"/>
        <w:numPr>
          <w:ilvl w:val="0"/>
          <w:numId w:val="6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Kate is a big girl.</w:t>
      </w:r>
    </w:p>
    <w:p w:rsidR="00DB7637" w:rsidRPr="00A204E9" w:rsidRDefault="00DB7637" w:rsidP="000955BD">
      <w:pPr>
        <w:pStyle w:val="HTML"/>
        <w:numPr>
          <w:ilvl w:val="0"/>
          <w:numId w:val="6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She is five.</w:t>
      </w:r>
    </w:p>
    <w:p w:rsidR="00DB7637" w:rsidRPr="00A204E9" w:rsidRDefault="00DB7637" w:rsidP="000955BD">
      <w:pPr>
        <w:pStyle w:val="HTML"/>
        <w:numPr>
          <w:ilvl w:val="0"/>
          <w:numId w:val="6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She likes to play.</w:t>
      </w:r>
    </w:p>
    <w:p w:rsidR="00DB7637" w:rsidRPr="00A204E9" w:rsidRDefault="00DB7637" w:rsidP="000955BD">
      <w:pPr>
        <w:pStyle w:val="HTML"/>
        <w:numPr>
          <w:ilvl w:val="0"/>
          <w:numId w:val="6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doll is little.</w:t>
      </w:r>
    </w:p>
    <w:p w:rsidR="00DB7637" w:rsidRPr="00A204E9" w:rsidRDefault="00DB7637" w:rsidP="000955BD">
      <w:pPr>
        <w:pStyle w:val="HTML"/>
        <w:numPr>
          <w:ilvl w:val="0"/>
          <w:numId w:val="6"/>
        </w:numPr>
        <w:spacing w:after="24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A204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Kate is ill.</w:t>
      </w:r>
    </w:p>
    <w:p w:rsidR="00DB7637" w:rsidRPr="00A204E9" w:rsidRDefault="00A204E9" w:rsidP="00A204E9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DB7637" w:rsidRPr="00A204E9">
        <w:rPr>
          <w:b/>
          <w:sz w:val="28"/>
          <w:szCs w:val="28"/>
        </w:rPr>
        <w:t>Выбери ответ</w:t>
      </w:r>
      <w:r>
        <w:rPr>
          <w:b/>
          <w:sz w:val="28"/>
          <w:szCs w:val="28"/>
        </w:rPr>
        <w:t>»</w:t>
      </w:r>
      <w:r w:rsidR="00DB7637" w:rsidRPr="00A204E9">
        <w:rPr>
          <w:b/>
          <w:sz w:val="28"/>
          <w:szCs w:val="28"/>
        </w:rPr>
        <w:t>.</w:t>
      </w:r>
    </w:p>
    <w:p w:rsidR="00DB7637" w:rsidRPr="00A204E9" w:rsidRDefault="003B7488" w:rsidP="000955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После текста для второго класса предлагается задание, в котором ученикам нужно выбрать один правильный ответ из трех предложенных.</w:t>
      </w:r>
    </w:p>
    <w:p w:rsidR="00DB7637" w:rsidRPr="00A204E9" w:rsidRDefault="00DB7637" w:rsidP="00DB7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1ACE1BC" wp14:editId="705CB93E">
            <wp:extent cx="3783330" cy="1695450"/>
            <wp:effectExtent l="0" t="0" r="7620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1297" cy="169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488" w:rsidRPr="00A204E9" w:rsidRDefault="003B7488" w:rsidP="000955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В четвертом классе дети работают по картинкам с изображением детских игрушек из которых им нужно выбрать те, о каких говорилось в тексте.</w:t>
      </w:r>
    </w:p>
    <w:p w:rsidR="003B7488" w:rsidRPr="00A204E9" w:rsidRDefault="003B7488" w:rsidP="000955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B8F4CC" wp14:editId="64B6B72B">
            <wp:extent cx="3975100" cy="2222500"/>
            <wp:effectExtent l="0" t="0" r="6350" b="635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5413" cy="222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79B" w:rsidRPr="00A204E9" w:rsidRDefault="003B7488" w:rsidP="001A27FE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A204E9">
        <w:rPr>
          <w:sz w:val="28"/>
          <w:szCs w:val="28"/>
        </w:rPr>
        <w:t>В шестом классе, после того как ученики прочитали и разобрали основное содержание текста</w:t>
      </w:r>
      <w:r w:rsidR="008350D9" w:rsidRPr="00A204E9">
        <w:rPr>
          <w:sz w:val="28"/>
          <w:szCs w:val="28"/>
        </w:rPr>
        <w:t>, им нужно подобрать название из предложенного списка.</w:t>
      </w:r>
    </w:p>
    <w:p w:rsidR="00A204E9" w:rsidRPr="00A204E9" w:rsidRDefault="003B7488" w:rsidP="00A204E9">
      <w:pPr>
        <w:pStyle w:val="a6"/>
        <w:spacing w:before="0" w:beforeAutospacing="0" w:after="240" w:afterAutospacing="0" w:line="360" w:lineRule="auto"/>
        <w:rPr>
          <w:sz w:val="28"/>
          <w:szCs w:val="28"/>
          <w:lang w:val="en-US"/>
        </w:rPr>
      </w:pPr>
      <w:r w:rsidRPr="00A204E9">
        <w:rPr>
          <w:noProof/>
          <w:sz w:val="28"/>
          <w:szCs w:val="28"/>
        </w:rPr>
        <w:drawing>
          <wp:inline distT="0" distB="0" distL="0" distR="0" wp14:anchorId="6513E511" wp14:editId="20794621">
            <wp:extent cx="2988860" cy="1934352"/>
            <wp:effectExtent l="0" t="0" r="2540" b="8890"/>
            <wp:docPr id="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860" cy="193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0D9" w:rsidRPr="00A204E9" w:rsidRDefault="00046FFA" w:rsidP="00A204E9">
      <w:pPr>
        <w:pStyle w:val="a5"/>
        <w:numPr>
          <w:ilvl w:val="0"/>
          <w:numId w:val="3"/>
        </w:num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 «</w:t>
      </w:r>
      <w:r w:rsidR="008350D9" w:rsidRPr="00046FFA">
        <w:rPr>
          <w:b/>
          <w:sz w:val="28"/>
          <w:szCs w:val="28"/>
        </w:rPr>
        <w:t>Установи соответствие</w:t>
      </w:r>
      <w:r>
        <w:rPr>
          <w:b/>
          <w:sz w:val="28"/>
          <w:szCs w:val="28"/>
        </w:rPr>
        <w:t>»</w:t>
      </w:r>
      <w:r w:rsidR="008350D9" w:rsidRPr="00A204E9">
        <w:rPr>
          <w:sz w:val="28"/>
          <w:szCs w:val="28"/>
        </w:rPr>
        <w:t>.</w:t>
      </w:r>
    </w:p>
    <w:p w:rsidR="008350D9" w:rsidRPr="00A204E9" w:rsidRDefault="008350D9" w:rsidP="00A204E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 xml:space="preserve">Для седьмого класса были разработаны диалоги по теме «Покупки», поэтому дополнительным </w:t>
      </w:r>
      <w:proofErr w:type="gramStart"/>
      <w:r w:rsidRPr="00A204E9">
        <w:rPr>
          <w:rFonts w:ascii="Times New Roman" w:hAnsi="Times New Roman" w:cs="Times New Roman"/>
          <w:sz w:val="28"/>
          <w:szCs w:val="28"/>
        </w:rPr>
        <w:t>заданием  было</w:t>
      </w:r>
      <w:proofErr w:type="gramEnd"/>
      <w:r w:rsidRPr="00A204E9">
        <w:rPr>
          <w:rFonts w:ascii="Times New Roman" w:hAnsi="Times New Roman" w:cs="Times New Roman"/>
          <w:sz w:val="28"/>
          <w:szCs w:val="28"/>
        </w:rPr>
        <w:t xml:space="preserve"> подобрать к картинкам, на которых представлены фото различных отделов магазина, соответствующее название. </w:t>
      </w:r>
    </w:p>
    <w:p w:rsidR="008350D9" w:rsidRPr="00A204E9" w:rsidRDefault="008350D9" w:rsidP="008350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6EDDCAB" wp14:editId="0BDCBC3C">
            <wp:extent cx="5337138" cy="2124809"/>
            <wp:effectExtent l="0" t="0" r="0" b="8890"/>
            <wp:docPr id="5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138" cy="212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0D9" w:rsidRPr="00A204E9" w:rsidRDefault="008350D9" w:rsidP="00046FF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0CB2BE" wp14:editId="3A31EFD3">
            <wp:extent cx="5337138" cy="3568890"/>
            <wp:effectExtent l="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138" cy="356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568" w:rsidRPr="00A204E9" w:rsidRDefault="00033568" w:rsidP="00046FF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204E9">
        <w:rPr>
          <w:rFonts w:ascii="Times New Roman" w:hAnsi="Times New Roman" w:cs="Times New Roman"/>
          <w:sz w:val="28"/>
          <w:szCs w:val="28"/>
        </w:rPr>
        <w:t>К тексту для восьмого класса я составила следующее задание: ученикам нужно установить соответствие между английскими и русскими эквивалентами.</w:t>
      </w:r>
    </w:p>
    <w:p w:rsidR="00761F6C" w:rsidRDefault="00033568" w:rsidP="00761F6C">
      <w:pPr>
        <w:spacing w:line="360" w:lineRule="auto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DCAE3F1" wp14:editId="21971D69">
            <wp:extent cx="4724400" cy="2197100"/>
            <wp:effectExtent l="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841" cy="219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FFA" w:rsidRPr="00761F6C" w:rsidRDefault="00046FFA" w:rsidP="00761F6C">
      <w:pPr>
        <w:spacing w:line="360" w:lineRule="auto"/>
        <w:rPr>
          <w:sz w:val="28"/>
          <w:szCs w:val="28"/>
        </w:rPr>
      </w:pPr>
      <w:r w:rsidRPr="00046FFA"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  <w:lastRenderedPageBreak/>
        <w:t>Заключение</w:t>
      </w:r>
    </w:p>
    <w:p w:rsidR="00046FFA" w:rsidRDefault="00046FFA" w:rsidP="003717C2">
      <w:pPr>
        <w:spacing w:after="0" w:line="360" w:lineRule="auto"/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ab/>
        <w:t>Проанализировав актуальность читательской грамотности и приемы работы с текстами на уроках английского языка, я составила методическое пособие «Сборник текстов по английскому языку» для учащихся 2 – 9 классов. Данное пособие содержит восемь текстов с заданиями с указанием раздела либо темы, в которо</w:t>
      </w:r>
      <w:r w:rsidR="00EF41B9"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  <w:t xml:space="preserve">м можно применить данный текст. </w:t>
      </w:r>
    </w:p>
    <w:p w:rsidR="00EF41B9" w:rsidRPr="003717C2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Text №1 for the 2 class </w:t>
      </w:r>
      <w:r w:rsidR="003717C2" w:rsidRPr="000955BD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The dog and the chickens</w:t>
      </w:r>
      <w:r w:rsidR="003717C2" w:rsidRPr="000955BD">
        <w:rPr>
          <w:rFonts w:ascii="Times New Roman" w:hAnsi="Times New Roman" w:cs="Times New Roman"/>
          <w:sz w:val="28"/>
          <w:szCs w:val="28"/>
          <w:lang w:val="en-US"/>
        </w:rPr>
        <w:t>»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proofErr w:type="spellStart"/>
      <w:r w:rsidRPr="003717C2">
        <w:rPr>
          <w:rFonts w:ascii="Times New Roman" w:hAnsi="Times New Roman" w:cs="Times New Roman"/>
          <w:sz w:val="28"/>
          <w:szCs w:val="28"/>
          <w:lang w:val="en-US"/>
        </w:rPr>
        <w:t>Мой</w:t>
      </w:r>
      <w:proofErr w:type="spellEnd"/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3717C2">
        <w:rPr>
          <w:rFonts w:ascii="Times New Roman" w:hAnsi="Times New Roman" w:cs="Times New Roman"/>
          <w:sz w:val="28"/>
          <w:szCs w:val="28"/>
          <w:lang w:val="en-US"/>
        </w:rPr>
        <w:t>питомец</w:t>
      </w:r>
      <w:proofErr w:type="spellEnd"/>
      <w:r w:rsidRPr="003717C2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EF41B9" w:rsidRPr="000955BD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Text №2 for the 3 class 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The Turnip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»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955BD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3717C2">
        <w:rPr>
          <w:rFonts w:ascii="Times New Roman" w:hAnsi="Times New Roman" w:cs="Times New Roman"/>
          <w:sz w:val="28"/>
          <w:szCs w:val="28"/>
        </w:rPr>
        <w:t>Произведения</w:t>
      </w:r>
      <w:r w:rsidRPr="000955B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</w:rPr>
        <w:t>детского</w:t>
      </w:r>
      <w:r w:rsidRPr="000955B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</w:rPr>
        <w:t>фольклора</w:t>
      </w:r>
      <w:r w:rsidRPr="000955BD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EF41B9" w:rsidRPr="003717C2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Text №3 for the 4 class 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My Little Sister Kate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»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3717C2">
        <w:rPr>
          <w:rFonts w:ascii="Times New Roman" w:hAnsi="Times New Roman" w:cs="Times New Roman"/>
          <w:sz w:val="28"/>
          <w:szCs w:val="28"/>
        </w:rPr>
        <w:t>Моя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</w:rPr>
        <w:t>семья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EF41B9" w:rsidRPr="003717C2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>Text</w:t>
      </w:r>
      <w:r w:rsidRPr="003717C2">
        <w:rPr>
          <w:rFonts w:ascii="Times New Roman" w:hAnsi="Times New Roman" w:cs="Times New Roman"/>
          <w:sz w:val="28"/>
          <w:szCs w:val="28"/>
        </w:rPr>
        <w:t xml:space="preserve"> №4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for</w:t>
      </w:r>
      <w:r w:rsidRPr="003717C2">
        <w:rPr>
          <w:rFonts w:ascii="Times New Roman" w:hAnsi="Times New Roman" w:cs="Times New Roman"/>
          <w:sz w:val="28"/>
          <w:szCs w:val="28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Pr="003717C2">
        <w:rPr>
          <w:rFonts w:ascii="Times New Roman" w:hAnsi="Times New Roman" w:cs="Times New Roman"/>
          <w:sz w:val="28"/>
          <w:szCs w:val="28"/>
        </w:rPr>
        <w:t xml:space="preserve"> 5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class</w:t>
      </w:r>
      <w:r w:rsidRPr="003717C2">
        <w:rPr>
          <w:rFonts w:ascii="Times New Roman" w:hAnsi="Times New Roman" w:cs="Times New Roman"/>
          <w:sz w:val="28"/>
          <w:szCs w:val="28"/>
        </w:rPr>
        <w:t xml:space="preserve"> (ЗОЖ: режим труда и отдыха)</w:t>
      </w:r>
    </w:p>
    <w:p w:rsidR="00EF41B9" w:rsidRPr="003717C2" w:rsidRDefault="00EF41B9" w:rsidP="003717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>Text</w:t>
      </w:r>
      <w:r w:rsidRPr="003717C2">
        <w:rPr>
          <w:rFonts w:ascii="Times New Roman" w:hAnsi="Times New Roman" w:cs="Times New Roman"/>
          <w:sz w:val="28"/>
          <w:szCs w:val="28"/>
        </w:rPr>
        <w:t xml:space="preserve"> №5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for</w:t>
      </w:r>
      <w:r w:rsidRPr="003717C2">
        <w:rPr>
          <w:rFonts w:ascii="Times New Roman" w:hAnsi="Times New Roman" w:cs="Times New Roman"/>
          <w:sz w:val="28"/>
          <w:szCs w:val="28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Pr="003717C2">
        <w:rPr>
          <w:rFonts w:ascii="Times New Roman" w:hAnsi="Times New Roman" w:cs="Times New Roman"/>
          <w:sz w:val="28"/>
          <w:szCs w:val="28"/>
        </w:rPr>
        <w:t xml:space="preserve"> 6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class</w:t>
      </w:r>
      <w:r w:rsidRPr="003717C2">
        <w:rPr>
          <w:rFonts w:ascii="Times New Roman" w:hAnsi="Times New Roman" w:cs="Times New Roman"/>
          <w:sz w:val="28"/>
          <w:szCs w:val="28"/>
        </w:rPr>
        <w:t xml:space="preserve"> (</w:t>
      </w:r>
      <w:r w:rsidRPr="003717C2">
        <w:rPr>
          <w:rFonts w:ascii="Times New Roman" w:eastAsia="Times New Roman" w:hAnsi="Times New Roman" w:cs="Times New Roman"/>
          <w:w w:val="102"/>
          <w:sz w:val="28"/>
          <w:szCs w:val="28"/>
        </w:rPr>
        <w:t>Жизнь в городе/сельской местности</w:t>
      </w:r>
      <w:r w:rsidRPr="003717C2">
        <w:rPr>
          <w:rFonts w:ascii="Times New Roman" w:hAnsi="Times New Roman" w:cs="Times New Roman"/>
          <w:sz w:val="28"/>
          <w:szCs w:val="28"/>
        </w:rPr>
        <w:t>)</w:t>
      </w:r>
    </w:p>
    <w:p w:rsidR="00EF41B9" w:rsidRPr="003717C2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>Texts</w:t>
      </w:r>
      <w:r w:rsidRPr="003717C2">
        <w:rPr>
          <w:rFonts w:ascii="Times New Roman" w:hAnsi="Times New Roman" w:cs="Times New Roman"/>
          <w:sz w:val="28"/>
          <w:szCs w:val="28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for</w:t>
      </w:r>
      <w:r w:rsidRPr="003717C2">
        <w:rPr>
          <w:rFonts w:ascii="Times New Roman" w:hAnsi="Times New Roman" w:cs="Times New Roman"/>
          <w:sz w:val="28"/>
          <w:szCs w:val="28"/>
        </w:rPr>
        <w:t xml:space="preserve">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Pr="003717C2">
        <w:rPr>
          <w:rFonts w:ascii="Times New Roman" w:hAnsi="Times New Roman" w:cs="Times New Roman"/>
          <w:sz w:val="28"/>
          <w:szCs w:val="28"/>
        </w:rPr>
        <w:t xml:space="preserve"> 7 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class</w:t>
      </w:r>
      <w:r w:rsidR="000955BD">
        <w:rPr>
          <w:rFonts w:ascii="Times New Roman" w:hAnsi="Times New Roman" w:cs="Times New Roman"/>
          <w:sz w:val="28"/>
          <w:szCs w:val="28"/>
        </w:rPr>
        <w:t>: диалоги</w:t>
      </w:r>
      <w:r w:rsidRPr="003717C2">
        <w:rPr>
          <w:rFonts w:ascii="Times New Roman" w:hAnsi="Times New Roman" w:cs="Times New Roman"/>
          <w:sz w:val="28"/>
          <w:szCs w:val="28"/>
        </w:rPr>
        <w:t xml:space="preserve"> (</w:t>
      </w:r>
      <w:r w:rsidRPr="003717C2">
        <w:rPr>
          <w:rFonts w:ascii="Times New Roman" w:eastAsia="Times New Roman" w:hAnsi="Times New Roman" w:cs="Times New Roman"/>
          <w:w w:val="97"/>
          <w:sz w:val="28"/>
          <w:szCs w:val="28"/>
        </w:rPr>
        <w:t>Покупки: одежда, обувь и продукты питания</w:t>
      </w:r>
      <w:r w:rsidRPr="003717C2">
        <w:rPr>
          <w:rFonts w:ascii="Times New Roman" w:hAnsi="Times New Roman" w:cs="Times New Roman"/>
          <w:sz w:val="28"/>
          <w:szCs w:val="28"/>
        </w:rPr>
        <w:t>)</w:t>
      </w:r>
    </w:p>
    <w:p w:rsidR="00EF41B9" w:rsidRPr="003717C2" w:rsidRDefault="00EF41B9" w:rsidP="003717C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Text for the 8 class 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Travelling</w:t>
      </w:r>
      <w:r w:rsidR="000955BD" w:rsidRPr="000955BD">
        <w:rPr>
          <w:rFonts w:ascii="Times New Roman" w:hAnsi="Times New Roman" w:cs="Times New Roman"/>
          <w:sz w:val="28"/>
          <w:szCs w:val="28"/>
          <w:lang w:val="en-US"/>
        </w:rPr>
        <w:t>»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3717C2">
        <w:rPr>
          <w:rFonts w:ascii="Times New Roman" w:eastAsia="Times New Roman" w:hAnsi="Times New Roman" w:cs="Times New Roman"/>
          <w:w w:val="97"/>
          <w:sz w:val="28"/>
          <w:szCs w:val="28"/>
        </w:rPr>
        <w:t>Каникулы</w:t>
      </w:r>
      <w:r w:rsidRPr="003717C2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3717C2" w:rsidRDefault="003717C2" w:rsidP="003717C2">
      <w:pPr>
        <w:pStyle w:val="a6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  <w:lang w:val="en-US"/>
        </w:rPr>
      </w:pPr>
      <w:r w:rsidRPr="003717C2">
        <w:rPr>
          <w:sz w:val="28"/>
          <w:szCs w:val="28"/>
          <w:lang w:val="en-US"/>
        </w:rPr>
        <w:t>Text for the 9 class</w:t>
      </w:r>
      <w:r w:rsidRPr="003717C2">
        <w:rPr>
          <w:sz w:val="28"/>
          <w:szCs w:val="28"/>
          <w:bdr w:val="none" w:sz="0" w:space="0" w:color="auto" w:frame="1"/>
          <w:lang w:val="en-US"/>
        </w:rPr>
        <w:t xml:space="preserve"> </w:t>
      </w:r>
      <w:r w:rsidR="000955BD" w:rsidRPr="000955BD">
        <w:rPr>
          <w:sz w:val="28"/>
          <w:szCs w:val="28"/>
          <w:bdr w:val="none" w:sz="0" w:space="0" w:color="auto" w:frame="1"/>
          <w:lang w:val="en-US"/>
        </w:rPr>
        <w:t>«</w:t>
      </w:r>
      <w:r w:rsidRPr="003717C2">
        <w:rPr>
          <w:rStyle w:val="a7"/>
          <w:b w:val="0"/>
          <w:sz w:val="28"/>
          <w:szCs w:val="28"/>
          <w:bdr w:val="none" w:sz="0" w:space="0" w:color="auto" w:frame="1"/>
          <w:lang w:val="en-US"/>
        </w:rPr>
        <w:t>The Boy and the Door</w:t>
      </w:r>
      <w:r w:rsidR="000955BD" w:rsidRPr="000955BD">
        <w:rPr>
          <w:rStyle w:val="a7"/>
          <w:b w:val="0"/>
          <w:sz w:val="28"/>
          <w:szCs w:val="28"/>
          <w:bdr w:val="none" w:sz="0" w:space="0" w:color="auto" w:frame="1"/>
          <w:lang w:val="en-US"/>
        </w:rPr>
        <w:t>»</w:t>
      </w:r>
      <w:r w:rsidRPr="003717C2">
        <w:rPr>
          <w:rStyle w:val="a7"/>
          <w:sz w:val="28"/>
          <w:szCs w:val="28"/>
          <w:bdr w:val="none" w:sz="0" w:space="0" w:color="auto" w:frame="1"/>
          <w:lang w:val="en-US"/>
        </w:rPr>
        <w:t xml:space="preserve"> </w:t>
      </w:r>
      <w:r w:rsidRPr="003717C2">
        <w:rPr>
          <w:sz w:val="28"/>
          <w:szCs w:val="28"/>
          <w:lang w:val="en-US"/>
        </w:rPr>
        <w:t>(</w:t>
      </w:r>
      <w:r w:rsidRPr="003717C2">
        <w:rPr>
          <w:w w:val="97"/>
          <w:sz w:val="28"/>
          <w:szCs w:val="28"/>
        </w:rPr>
        <w:t>Промежуточная</w:t>
      </w:r>
      <w:r w:rsidRPr="003717C2">
        <w:rPr>
          <w:w w:val="97"/>
          <w:sz w:val="28"/>
          <w:szCs w:val="28"/>
          <w:lang w:val="en-US"/>
        </w:rPr>
        <w:t xml:space="preserve"> </w:t>
      </w:r>
      <w:r w:rsidRPr="003717C2">
        <w:rPr>
          <w:w w:val="97"/>
          <w:sz w:val="28"/>
          <w:szCs w:val="28"/>
        </w:rPr>
        <w:t>аттестация</w:t>
      </w:r>
      <w:r w:rsidRPr="003717C2">
        <w:rPr>
          <w:sz w:val="28"/>
          <w:szCs w:val="28"/>
          <w:lang w:val="en-US"/>
        </w:rPr>
        <w:t>)</w:t>
      </w:r>
    </w:p>
    <w:p w:rsidR="000955BD" w:rsidRPr="00033568" w:rsidRDefault="000955BD" w:rsidP="000955BD">
      <w:pPr>
        <w:spacing w:line="360" w:lineRule="auto"/>
      </w:pPr>
      <w:r>
        <w:rPr>
          <w:sz w:val="28"/>
          <w:szCs w:val="28"/>
          <w:lang w:val="en-US"/>
        </w:rPr>
        <w:tab/>
      </w:r>
      <w:r w:rsidRPr="000955BD">
        <w:rPr>
          <w:rFonts w:ascii="Times New Roman" w:hAnsi="Times New Roman" w:cs="Times New Roman"/>
          <w:sz w:val="28"/>
          <w:szCs w:val="28"/>
        </w:rPr>
        <w:t>Я считаю, что достигла поставленных целей, так как применяю данные тексты на уроках, а также разместила свою работу на Интернет – сайтах proshkolu.ru и infourok.ru:</w:t>
      </w:r>
      <w:r>
        <w:rPr>
          <w:sz w:val="28"/>
          <w:szCs w:val="28"/>
        </w:rPr>
        <w:t xml:space="preserve"> </w:t>
      </w:r>
      <w:hyperlink r:id="rId17" w:history="1">
        <w:r w:rsidRPr="003E2353">
          <w:rPr>
            <w:rStyle w:val="a3"/>
            <w:lang w:val="en-US"/>
          </w:rPr>
          <w:t>https</w:t>
        </w:r>
        <w:r w:rsidRPr="008350D9">
          <w:rPr>
            <w:rStyle w:val="a3"/>
          </w:rPr>
          <w:t>://</w:t>
        </w:r>
        <w:proofErr w:type="spellStart"/>
        <w:r w:rsidRPr="003E2353">
          <w:rPr>
            <w:rStyle w:val="a3"/>
            <w:lang w:val="en-US"/>
          </w:rPr>
          <w:t>proshkolu</w:t>
        </w:r>
        <w:proofErr w:type="spellEnd"/>
        <w:r w:rsidRPr="008350D9">
          <w:rPr>
            <w:rStyle w:val="a3"/>
          </w:rPr>
          <w:t>.</w:t>
        </w:r>
        <w:proofErr w:type="spellStart"/>
        <w:r w:rsidRPr="003E2353">
          <w:rPr>
            <w:rStyle w:val="a3"/>
            <w:lang w:val="en-US"/>
          </w:rPr>
          <w:t>ru</w:t>
        </w:r>
        <w:proofErr w:type="spellEnd"/>
        <w:r w:rsidRPr="008350D9">
          <w:rPr>
            <w:rStyle w:val="a3"/>
          </w:rPr>
          <w:t>/</w:t>
        </w:r>
        <w:r w:rsidRPr="003E2353">
          <w:rPr>
            <w:rStyle w:val="a3"/>
            <w:lang w:val="en-US"/>
          </w:rPr>
          <w:t>user</w:t>
        </w:r>
        <w:r w:rsidRPr="008350D9">
          <w:rPr>
            <w:rStyle w:val="a3"/>
          </w:rPr>
          <w:t>/</w:t>
        </w:r>
        <w:proofErr w:type="spellStart"/>
        <w:r w:rsidRPr="003E2353">
          <w:rPr>
            <w:rStyle w:val="a3"/>
            <w:lang w:val="en-US"/>
          </w:rPr>
          <w:t>genek</w:t>
        </w:r>
        <w:proofErr w:type="spellEnd"/>
        <w:r w:rsidRPr="00033568">
          <w:rPr>
            <w:rStyle w:val="a3"/>
          </w:rPr>
          <w:t>85/</w:t>
        </w:r>
        <w:r w:rsidRPr="003E2353">
          <w:rPr>
            <w:rStyle w:val="a3"/>
            <w:lang w:val="en-US"/>
          </w:rPr>
          <w:t>file</w:t>
        </w:r>
        <w:r w:rsidRPr="00033568">
          <w:rPr>
            <w:rStyle w:val="a3"/>
          </w:rPr>
          <w:t>/6785649/</w:t>
        </w:r>
      </w:hyperlink>
    </w:p>
    <w:p w:rsidR="000955BD" w:rsidRPr="00033568" w:rsidRDefault="001F24DB" w:rsidP="000955BD">
      <w:hyperlink r:id="rId18" w:history="1">
        <w:r w:rsidR="000955BD" w:rsidRPr="003E2353">
          <w:rPr>
            <w:rStyle w:val="a3"/>
            <w:lang w:val="en-US"/>
          </w:rPr>
          <w:t>https</w:t>
        </w:r>
        <w:r w:rsidR="000955BD" w:rsidRPr="00033568">
          <w:rPr>
            <w:rStyle w:val="a3"/>
          </w:rPr>
          <w:t>://</w:t>
        </w:r>
        <w:proofErr w:type="spellStart"/>
        <w:r w:rsidR="000955BD" w:rsidRPr="003E2353">
          <w:rPr>
            <w:rStyle w:val="a3"/>
            <w:lang w:val="en-US"/>
          </w:rPr>
          <w:t>infourok</w:t>
        </w:r>
        <w:proofErr w:type="spellEnd"/>
        <w:r w:rsidR="000955BD" w:rsidRPr="00033568">
          <w:rPr>
            <w:rStyle w:val="a3"/>
          </w:rPr>
          <w:t>.</w:t>
        </w:r>
        <w:proofErr w:type="spellStart"/>
        <w:r w:rsidR="000955BD" w:rsidRPr="003E2353">
          <w:rPr>
            <w:rStyle w:val="a3"/>
            <w:lang w:val="en-US"/>
          </w:rPr>
          <w:t>ru</w:t>
        </w:r>
        <w:proofErr w:type="spellEnd"/>
        <w:r w:rsidR="000955BD" w:rsidRPr="00033568">
          <w:rPr>
            <w:rStyle w:val="a3"/>
          </w:rPr>
          <w:t>/</w:t>
        </w:r>
        <w:proofErr w:type="spellStart"/>
        <w:r w:rsidR="000955BD" w:rsidRPr="003E2353">
          <w:rPr>
            <w:rStyle w:val="a3"/>
            <w:lang w:val="en-US"/>
          </w:rPr>
          <w:t>chitatelskaya</w:t>
        </w:r>
        <w:proofErr w:type="spellEnd"/>
        <w:r w:rsidR="000955BD" w:rsidRPr="00033568">
          <w:rPr>
            <w:rStyle w:val="a3"/>
          </w:rPr>
          <w:t>-</w:t>
        </w:r>
        <w:proofErr w:type="spellStart"/>
        <w:r w:rsidR="000955BD" w:rsidRPr="003E2353">
          <w:rPr>
            <w:rStyle w:val="a3"/>
            <w:lang w:val="en-US"/>
          </w:rPr>
          <w:t>gramotnost</w:t>
        </w:r>
        <w:proofErr w:type="spellEnd"/>
        <w:r w:rsidR="000955BD" w:rsidRPr="00033568">
          <w:rPr>
            <w:rStyle w:val="a3"/>
          </w:rPr>
          <w:t>-</w:t>
        </w:r>
        <w:r w:rsidR="000955BD" w:rsidRPr="003E2353">
          <w:rPr>
            <w:rStyle w:val="a3"/>
            <w:lang w:val="en-US"/>
          </w:rPr>
          <w:t>po</w:t>
        </w:r>
        <w:r w:rsidR="000955BD" w:rsidRPr="00033568">
          <w:rPr>
            <w:rStyle w:val="a3"/>
          </w:rPr>
          <w:t>-</w:t>
        </w:r>
        <w:proofErr w:type="spellStart"/>
        <w:r w:rsidR="000955BD" w:rsidRPr="003E2353">
          <w:rPr>
            <w:rStyle w:val="a3"/>
            <w:lang w:val="en-US"/>
          </w:rPr>
          <w:t>anglijskomu</w:t>
        </w:r>
        <w:proofErr w:type="spellEnd"/>
        <w:r w:rsidR="000955BD" w:rsidRPr="00033568">
          <w:rPr>
            <w:rStyle w:val="a3"/>
          </w:rPr>
          <w:t>-</w:t>
        </w:r>
        <w:proofErr w:type="spellStart"/>
        <w:r w:rsidR="000955BD" w:rsidRPr="003E2353">
          <w:rPr>
            <w:rStyle w:val="a3"/>
            <w:lang w:val="en-US"/>
          </w:rPr>
          <w:t>yazyku</w:t>
        </w:r>
        <w:proofErr w:type="spellEnd"/>
        <w:r w:rsidR="000955BD" w:rsidRPr="00033568">
          <w:rPr>
            <w:rStyle w:val="a3"/>
          </w:rPr>
          <w:t>-6461468.</w:t>
        </w:r>
        <w:r w:rsidR="000955BD" w:rsidRPr="003E2353">
          <w:rPr>
            <w:rStyle w:val="a3"/>
            <w:lang w:val="en-US"/>
          </w:rPr>
          <w:t>html</w:t>
        </w:r>
      </w:hyperlink>
    </w:p>
    <w:p w:rsidR="000955BD" w:rsidRPr="000955BD" w:rsidRDefault="000955BD" w:rsidP="003717C2">
      <w:pPr>
        <w:pStyle w:val="a6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sz w:val="28"/>
          <w:szCs w:val="28"/>
          <w:bdr w:val="none" w:sz="0" w:space="0" w:color="auto" w:frame="1"/>
        </w:rPr>
      </w:pPr>
    </w:p>
    <w:p w:rsidR="003717C2" w:rsidRPr="000955BD" w:rsidRDefault="003717C2" w:rsidP="00EF41B9">
      <w:pPr>
        <w:spacing w:after="0"/>
        <w:rPr>
          <w:rFonts w:ascii="Times New Roman" w:hAnsi="Times New Roman" w:cs="Times New Roman"/>
          <w:b/>
          <w:sz w:val="26"/>
          <w:szCs w:val="26"/>
        </w:rPr>
      </w:pPr>
    </w:p>
    <w:p w:rsidR="00EF41B9" w:rsidRPr="000955BD" w:rsidRDefault="00EF41B9" w:rsidP="00EF41B9">
      <w:pPr>
        <w:spacing w:after="0"/>
        <w:rPr>
          <w:rFonts w:ascii="Times New Roman" w:eastAsia="Times New Roman" w:hAnsi="Times New Roman" w:cs="Times New Roman"/>
          <w:b/>
          <w:color w:val="0070C0"/>
          <w:w w:val="97"/>
          <w:sz w:val="26"/>
          <w:szCs w:val="26"/>
        </w:rPr>
      </w:pPr>
    </w:p>
    <w:p w:rsidR="00EF41B9" w:rsidRPr="000955BD" w:rsidRDefault="00EF41B9" w:rsidP="00EF41B9">
      <w:pPr>
        <w:spacing w:after="0"/>
        <w:jc w:val="both"/>
        <w:rPr>
          <w:rFonts w:ascii="Times New Roman" w:hAnsi="Times New Roman" w:cs="Times New Roman"/>
          <w:b/>
          <w:color w:val="2E74B5" w:themeColor="accent1" w:themeShade="BF"/>
          <w:sz w:val="26"/>
          <w:szCs w:val="26"/>
        </w:rPr>
      </w:pPr>
    </w:p>
    <w:p w:rsidR="00EF41B9" w:rsidRPr="000955BD" w:rsidRDefault="00EF41B9" w:rsidP="00EF41B9">
      <w:pPr>
        <w:spacing w:after="0"/>
        <w:rPr>
          <w:rFonts w:ascii="Times New Roman" w:hAnsi="Times New Roman" w:cs="Times New Roman"/>
          <w:b/>
          <w:color w:val="2E74B5" w:themeColor="accent1" w:themeShade="BF"/>
          <w:sz w:val="26"/>
          <w:szCs w:val="26"/>
        </w:rPr>
      </w:pPr>
    </w:p>
    <w:p w:rsidR="00EF41B9" w:rsidRPr="000955BD" w:rsidRDefault="00EF41B9" w:rsidP="00EF41B9">
      <w:pPr>
        <w:spacing w:after="0" w:line="276" w:lineRule="auto"/>
        <w:rPr>
          <w:rFonts w:ascii="Times New Roman" w:hAnsi="Times New Roman" w:cs="Times New Roman"/>
          <w:b/>
          <w:sz w:val="26"/>
          <w:szCs w:val="26"/>
        </w:rPr>
      </w:pPr>
    </w:p>
    <w:p w:rsidR="00EF41B9" w:rsidRPr="000955BD" w:rsidRDefault="00EF41B9" w:rsidP="00EF41B9">
      <w:pPr>
        <w:spacing w:after="0"/>
        <w:rPr>
          <w:rFonts w:ascii="Times New Roman" w:hAnsi="Times New Roman" w:cs="Times New Roman"/>
          <w:b/>
          <w:sz w:val="26"/>
          <w:szCs w:val="26"/>
        </w:rPr>
      </w:pPr>
    </w:p>
    <w:p w:rsidR="00EF41B9" w:rsidRPr="000955BD" w:rsidRDefault="00EF41B9" w:rsidP="00C945C7">
      <w:pPr>
        <w:spacing w:after="0" w:line="276" w:lineRule="auto"/>
        <w:rPr>
          <w:rFonts w:ascii="Times New Roman" w:eastAsiaTheme="majorEastAsia" w:hAnsi="Times New Roman" w:cs="Times New Roman"/>
          <w:bCs/>
          <w:kern w:val="24"/>
          <w:sz w:val="28"/>
          <w:szCs w:val="28"/>
        </w:rPr>
      </w:pPr>
    </w:p>
    <w:p w:rsidR="00C945C7" w:rsidRPr="000955BD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0955BD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0955BD" w:rsidRDefault="00C945C7" w:rsidP="00C945C7">
      <w:pPr>
        <w:spacing w:after="0" w:line="276" w:lineRule="auto"/>
        <w:jc w:val="center"/>
        <w:rPr>
          <w:rFonts w:ascii="Times New Roman" w:eastAsiaTheme="majorEastAsia" w:hAnsi="Times New Roman" w:cs="Times New Roman"/>
          <w:b/>
          <w:bCs/>
          <w:kern w:val="24"/>
          <w:sz w:val="28"/>
          <w:szCs w:val="28"/>
        </w:rPr>
      </w:pPr>
    </w:p>
    <w:p w:rsidR="00C945C7" w:rsidRPr="000955BD" w:rsidRDefault="00C945C7">
      <w:pPr>
        <w:rPr>
          <w:rFonts w:eastAsiaTheme="majorEastAsia"/>
          <w:b/>
          <w:bCs/>
          <w:color w:val="7030A0"/>
          <w:kern w:val="24"/>
          <w:sz w:val="56"/>
          <w:szCs w:val="56"/>
        </w:rPr>
      </w:pPr>
    </w:p>
    <w:p w:rsidR="00C945C7" w:rsidRPr="000955BD" w:rsidRDefault="00C945C7"/>
    <w:p w:rsidR="008D32BF" w:rsidRPr="00033568" w:rsidRDefault="008D32BF"/>
    <w:sectPr w:rsidR="008D32BF" w:rsidRPr="000335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E7BB7"/>
    <w:multiLevelType w:val="hybridMultilevel"/>
    <w:tmpl w:val="F66AF222"/>
    <w:lvl w:ilvl="0" w:tplc="ADDC7AD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1077EC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106AFA30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BCEC4304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2307456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7AD0247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4DA970E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9830D9C2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63B459C0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 w15:restartNumberingAfterBreak="0">
    <w:nsid w:val="0D8D0488"/>
    <w:multiLevelType w:val="hybridMultilevel"/>
    <w:tmpl w:val="E54673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355561"/>
    <w:multiLevelType w:val="hybridMultilevel"/>
    <w:tmpl w:val="56EE4632"/>
    <w:lvl w:ilvl="0" w:tplc="719A988C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567A57AA"/>
    <w:multiLevelType w:val="hybridMultilevel"/>
    <w:tmpl w:val="A12458AE"/>
    <w:lvl w:ilvl="0" w:tplc="A6521C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38090F"/>
    <w:multiLevelType w:val="hybridMultilevel"/>
    <w:tmpl w:val="63F88384"/>
    <w:lvl w:ilvl="0" w:tplc="CB365574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95835A8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B83A0E52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AE9E82D4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7F64B158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ED300E1E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472E2B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24E5F32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6C14BE6A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5" w15:restartNumberingAfterBreak="0">
    <w:nsid w:val="71081765"/>
    <w:multiLevelType w:val="hybridMultilevel"/>
    <w:tmpl w:val="89C82F64"/>
    <w:lvl w:ilvl="0" w:tplc="5E287A08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11CC1C5C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4A3AE2D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CB3C63D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9CE97FC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1E46C7B2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744C26CC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D680ACF6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544346E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59BC"/>
    <w:rsid w:val="00033568"/>
    <w:rsid w:val="00046FFA"/>
    <w:rsid w:val="000955BD"/>
    <w:rsid w:val="000F276B"/>
    <w:rsid w:val="001A27FE"/>
    <w:rsid w:val="001A59BC"/>
    <w:rsid w:val="001F24DB"/>
    <w:rsid w:val="00254FF8"/>
    <w:rsid w:val="003717C2"/>
    <w:rsid w:val="003B7488"/>
    <w:rsid w:val="003C3BBB"/>
    <w:rsid w:val="003E2353"/>
    <w:rsid w:val="007234D5"/>
    <w:rsid w:val="00761F6C"/>
    <w:rsid w:val="008350D9"/>
    <w:rsid w:val="008D32BF"/>
    <w:rsid w:val="0093414C"/>
    <w:rsid w:val="00A204E9"/>
    <w:rsid w:val="00B7479B"/>
    <w:rsid w:val="00B92381"/>
    <w:rsid w:val="00C945C7"/>
    <w:rsid w:val="00DB7637"/>
    <w:rsid w:val="00EF41B9"/>
    <w:rsid w:val="00F45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1218BD"/>
  <w15:chartTrackingRefBased/>
  <w15:docId w15:val="{B7DBCA9C-ABB3-4C4F-91D1-8F48DB532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D32BF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8D32BF"/>
    <w:rPr>
      <w:color w:val="954F72" w:themeColor="followedHyperlink"/>
      <w:u w:val="single"/>
    </w:rPr>
  </w:style>
  <w:style w:type="paragraph" w:styleId="a5">
    <w:name w:val="List Paragraph"/>
    <w:basedOn w:val="a"/>
    <w:uiPriority w:val="34"/>
    <w:qFormat/>
    <w:rsid w:val="00C945C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1A27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DB7637"/>
    <w:pPr>
      <w:spacing w:after="0" w:line="240" w:lineRule="auto"/>
    </w:pPr>
    <w:rPr>
      <w:rFonts w:ascii="Consolas" w:hAnsi="Consolas" w:cs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DB7637"/>
    <w:rPr>
      <w:rFonts w:ascii="Consolas" w:hAnsi="Consolas" w:cs="Consolas"/>
      <w:sz w:val="20"/>
      <w:szCs w:val="20"/>
    </w:rPr>
  </w:style>
  <w:style w:type="character" w:styleId="a7">
    <w:name w:val="Strong"/>
    <w:basedOn w:val="a0"/>
    <w:uiPriority w:val="22"/>
    <w:qFormat/>
    <w:rsid w:val="003717C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568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5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33778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7907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0568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18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1726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1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01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940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infourok.ru/chitatelskaya-gramotnost-po-anglijskomu-yazyku-6461468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proshkolu.ru/user/genek85/file/6785649/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pokrovka.ucoz.ru/" TargetMode="External"/><Relationship Id="rId11" Type="http://schemas.openxmlformats.org/officeDocument/2006/relationships/image" Target="media/image5.jpeg"/><Relationship Id="rId5" Type="http://schemas.openxmlformats.org/officeDocument/2006/relationships/hyperlink" Target="mailto:pokrovka2007@mail.ru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827</Words>
  <Characters>4715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Tendenciya</dc:creator>
  <cp:keywords/>
  <dc:description/>
  <cp:lastModifiedBy>Svetlana</cp:lastModifiedBy>
  <cp:revision>2</cp:revision>
  <dcterms:created xsi:type="dcterms:W3CDTF">2024-03-21T10:03:00Z</dcterms:created>
  <dcterms:modified xsi:type="dcterms:W3CDTF">2024-03-21T10:03:00Z</dcterms:modified>
</cp:coreProperties>
</file>