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8" w:rsidRDefault="002A7186" w:rsidP="002A7186">
      <w:pPr>
        <w:pStyle w:val="a3"/>
        <w:spacing w:before="7"/>
        <w:jc w:val="right"/>
      </w:pPr>
      <w:bookmarkStart w:id="0" w:name="_Hlk88250732"/>
      <w:r>
        <w:t>Утверждаю</w:t>
      </w:r>
    </w:p>
    <w:p w:rsidR="002A7186" w:rsidRPr="002A7186" w:rsidRDefault="002A7186" w:rsidP="002A7186">
      <w:pPr>
        <w:pStyle w:val="a3"/>
        <w:spacing w:before="7"/>
        <w:jc w:val="right"/>
      </w:pPr>
      <w:r>
        <w:t xml:space="preserve">Директор __________В. А. Степанова </w:t>
      </w:r>
    </w:p>
    <w:p w:rsidR="00FE76E8" w:rsidRDefault="004449A4">
      <w:pPr>
        <w:pStyle w:val="1"/>
      </w:pPr>
      <w:r>
        <w:t xml:space="preserve">ПЛАН </w:t>
      </w:r>
      <w:r>
        <w:rPr>
          <w:spacing w:val="-2"/>
        </w:rPr>
        <w:t>МЕРОПРИЯТИЙ</w:t>
      </w:r>
    </w:p>
    <w:p w:rsidR="00FE76E8" w:rsidRDefault="004449A4">
      <w:pPr>
        <w:pStyle w:val="2"/>
        <w:spacing w:before="3" w:line="242" w:lineRule="auto"/>
        <w:ind w:left="2700" w:right="553" w:hanging="1542"/>
      </w:pPr>
      <w:bookmarkStart w:id="1" w:name="«Формирование_и_оценка__функциональной_г"/>
      <w:bookmarkEnd w:id="1"/>
      <w:r>
        <w:t>«Формирование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 xml:space="preserve">обучающихся» </w:t>
      </w:r>
      <w:bookmarkStart w:id="2" w:name="МАОУ_СОШ_№21__на_2021-2022_учебный_год"/>
      <w:bookmarkEnd w:id="2"/>
      <w:r>
        <w:t>М</w:t>
      </w:r>
      <w:r w:rsidR="001C5FCB">
        <w:t>ОА</w:t>
      </w:r>
      <w:r>
        <w:t>У</w:t>
      </w:r>
      <w:r w:rsidR="001C5FCB">
        <w:t xml:space="preserve"> «Покровская</w:t>
      </w:r>
      <w:r>
        <w:t xml:space="preserve"> СОШ</w:t>
      </w:r>
      <w:r w:rsidR="001C5FCB">
        <w:t>»</w:t>
      </w:r>
      <w:r>
        <w:rPr>
          <w:spacing w:val="40"/>
        </w:rPr>
        <w:t xml:space="preserve"> </w:t>
      </w:r>
      <w:r>
        <w:t>на 202</w:t>
      </w:r>
      <w:r w:rsidR="001F4206">
        <w:t>3</w:t>
      </w:r>
      <w:r>
        <w:t>-202</w:t>
      </w:r>
      <w:r w:rsidR="001F4206">
        <w:t>4</w:t>
      </w:r>
      <w:r>
        <w:t xml:space="preserve"> учебный год</w:t>
      </w:r>
    </w:p>
    <w:p w:rsidR="00FE76E8" w:rsidRDefault="00FE76E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827"/>
        <w:gridCol w:w="1276"/>
        <w:gridCol w:w="2977"/>
        <w:gridCol w:w="1559"/>
      </w:tblGrid>
      <w:tr w:rsidR="00FE76E8" w:rsidTr="00522DE4">
        <w:trPr>
          <w:trHeight w:val="565"/>
        </w:trPr>
        <w:tc>
          <w:tcPr>
            <w:tcW w:w="597" w:type="dxa"/>
          </w:tcPr>
          <w:p w:rsidR="00FE76E8" w:rsidRDefault="004449A4">
            <w:pPr>
              <w:pStyle w:val="TableParagraph"/>
              <w:spacing w:line="284" w:lineRule="exact"/>
              <w:ind w:left="230" w:right="23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27" w:type="dxa"/>
          </w:tcPr>
          <w:p w:rsidR="00FE76E8" w:rsidRDefault="004449A4">
            <w:pPr>
              <w:pStyle w:val="TableParagraph"/>
              <w:spacing w:before="6"/>
              <w:ind w:left="1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276" w:type="dxa"/>
          </w:tcPr>
          <w:p w:rsidR="00FE76E8" w:rsidRDefault="004449A4">
            <w:pPr>
              <w:pStyle w:val="TableParagraph"/>
              <w:spacing w:before="6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77" w:type="dxa"/>
          </w:tcPr>
          <w:p w:rsidR="00FE76E8" w:rsidRDefault="004449A4">
            <w:pPr>
              <w:pStyle w:val="TableParagraph"/>
              <w:spacing w:line="284" w:lineRule="exact"/>
              <w:ind w:left="448" w:firstLin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реализации</w:t>
            </w:r>
          </w:p>
        </w:tc>
        <w:tc>
          <w:tcPr>
            <w:tcW w:w="1559" w:type="dxa"/>
          </w:tcPr>
          <w:p w:rsidR="00FE76E8" w:rsidRDefault="004449A4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FE76E8" w:rsidTr="00522DE4">
        <w:trPr>
          <w:trHeight w:val="280"/>
        </w:trPr>
        <w:tc>
          <w:tcPr>
            <w:tcW w:w="10236" w:type="dxa"/>
            <w:gridSpan w:val="5"/>
          </w:tcPr>
          <w:p w:rsidR="00FE76E8" w:rsidRDefault="004449A4">
            <w:pPr>
              <w:pStyle w:val="TableParagraph"/>
              <w:spacing w:before="4"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Нормативно-организационные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условия</w:t>
            </w:r>
          </w:p>
        </w:tc>
      </w:tr>
      <w:tr w:rsidR="00FE76E8" w:rsidTr="00522DE4">
        <w:trPr>
          <w:trHeight w:val="1699"/>
        </w:trPr>
        <w:tc>
          <w:tcPr>
            <w:tcW w:w="597" w:type="dxa"/>
          </w:tcPr>
          <w:p w:rsidR="00FE76E8" w:rsidRDefault="004449A4" w:rsidP="0072254F">
            <w:pPr>
              <w:pStyle w:val="TableParagraph"/>
              <w:spacing w:before="1"/>
              <w:ind w:left="0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7" w:type="dxa"/>
          </w:tcPr>
          <w:p w:rsidR="00FE76E8" w:rsidRDefault="004449A4">
            <w:pPr>
              <w:pStyle w:val="TableParagraph"/>
              <w:spacing w:before="1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Приказ об утверждении плана 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формирование и оценку функциональной грамотности обучающихся на 202</w:t>
            </w:r>
            <w:r w:rsidR="002A7186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2A7186">
              <w:rPr>
                <w:sz w:val="24"/>
              </w:rPr>
              <w:t>4</w:t>
            </w:r>
          </w:p>
          <w:p w:rsidR="00FE76E8" w:rsidRDefault="004449A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76" w:type="dxa"/>
          </w:tcPr>
          <w:p w:rsidR="00FE76E8" w:rsidRDefault="00DE4B23" w:rsidP="00DE4B23">
            <w:pPr>
              <w:pStyle w:val="TableParagraph"/>
              <w:spacing w:before="1" w:line="247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Сентябрь </w:t>
            </w:r>
            <w:r w:rsidR="004449A4">
              <w:rPr>
                <w:spacing w:val="-2"/>
                <w:sz w:val="24"/>
              </w:rPr>
              <w:t>202</w:t>
            </w:r>
            <w:r w:rsidR="002A7186">
              <w:rPr>
                <w:spacing w:val="-2"/>
                <w:sz w:val="24"/>
              </w:rPr>
              <w:t>3</w:t>
            </w:r>
          </w:p>
          <w:p w:rsidR="00FE76E8" w:rsidRDefault="004449A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FE76E8" w:rsidRDefault="004449A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1559" w:type="dxa"/>
          </w:tcPr>
          <w:p w:rsidR="00FE76E8" w:rsidRDefault="004449A4">
            <w:pPr>
              <w:pStyle w:val="TableParagraph"/>
              <w:spacing w:before="1" w:line="24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</w:tc>
      </w:tr>
      <w:tr w:rsidR="00FE76E8" w:rsidTr="00522DE4">
        <w:trPr>
          <w:trHeight w:val="1708"/>
        </w:trPr>
        <w:tc>
          <w:tcPr>
            <w:tcW w:w="597" w:type="dxa"/>
          </w:tcPr>
          <w:p w:rsidR="00FE76E8" w:rsidRDefault="004449A4" w:rsidP="0072254F">
            <w:pPr>
              <w:pStyle w:val="TableParagraph"/>
              <w:spacing w:before="1"/>
              <w:ind w:left="0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27" w:type="dxa"/>
          </w:tcPr>
          <w:p w:rsidR="00FE76E8" w:rsidRDefault="004449A4">
            <w:pPr>
              <w:pStyle w:val="TableParagraph"/>
              <w:spacing w:before="1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 мероприятий, направленных на формирование и оценку функциональной грамотности обучающихся на 202</w:t>
            </w:r>
            <w:r w:rsidR="002A7186">
              <w:rPr>
                <w:sz w:val="24"/>
              </w:rPr>
              <w:t>3</w:t>
            </w:r>
            <w:r>
              <w:rPr>
                <w:sz w:val="24"/>
              </w:rPr>
              <w:t>/202</w:t>
            </w:r>
            <w:r w:rsidR="002A7186">
              <w:rPr>
                <w:sz w:val="24"/>
              </w:rPr>
              <w:t>4</w:t>
            </w:r>
          </w:p>
          <w:p w:rsidR="00FE76E8" w:rsidRDefault="004449A4">
            <w:pPr>
              <w:pStyle w:val="TableParagraph"/>
              <w:spacing w:line="266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  <w:r>
              <w:rPr>
                <w:rFonts w:ascii="Calibri" w:hAnsi="Calibri"/>
                <w:spacing w:val="-5"/>
                <w:sz w:val="24"/>
              </w:rPr>
              <w:t>д</w:t>
            </w:r>
          </w:p>
        </w:tc>
        <w:tc>
          <w:tcPr>
            <w:tcW w:w="1276" w:type="dxa"/>
          </w:tcPr>
          <w:p w:rsidR="00FE76E8" w:rsidRDefault="002A7186">
            <w:pPr>
              <w:pStyle w:val="TableParagraph"/>
              <w:spacing w:before="1" w:line="247" w:lineRule="auto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Сентябрь </w:t>
            </w:r>
            <w:r w:rsidR="004449A4"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>3</w:t>
            </w:r>
          </w:p>
        </w:tc>
        <w:tc>
          <w:tcPr>
            <w:tcW w:w="2977" w:type="dxa"/>
          </w:tcPr>
          <w:p w:rsidR="00FE76E8" w:rsidRDefault="004449A4">
            <w:pPr>
              <w:pStyle w:val="TableParagraph"/>
              <w:spacing w:before="1" w:line="247" w:lineRule="auto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Утверждение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559" w:type="dxa"/>
          </w:tcPr>
          <w:p w:rsidR="00FE76E8" w:rsidRDefault="004449A4">
            <w:pPr>
              <w:pStyle w:val="TableParagraph"/>
              <w:spacing w:before="1" w:line="24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</w:tc>
      </w:tr>
      <w:tr w:rsidR="00AD5708" w:rsidTr="00522DE4">
        <w:trPr>
          <w:trHeight w:val="1708"/>
        </w:trPr>
        <w:tc>
          <w:tcPr>
            <w:tcW w:w="597" w:type="dxa"/>
          </w:tcPr>
          <w:p w:rsidR="00AD5708" w:rsidRDefault="00AD5708" w:rsidP="0072254F">
            <w:pPr>
              <w:pStyle w:val="TableParagraph"/>
              <w:spacing w:before="1"/>
              <w:ind w:left="0" w:right="16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2254F">
              <w:rPr>
                <w:spacing w:val="-5"/>
                <w:sz w:val="24"/>
              </w:rPr>
              <w:t>.</w:t>
            </w:r>
          </w:p>
        </w:tc>
        <w:tc>
          <w:tcPr>
            <w:tcW w:w="3827" w:type="dxa"/>
          </w:tcPr>
          <w:p w:rsidR="00AD5708" w:rsidRPr="00AD5708" w:rsidRDefault="00AD5708" w:rsidP="00AD5708">
            <w:pPr>
              <w:pStyle w:val="a6"/>
              <w:shd w:val="clear" w:color="auto" w:fill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D570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Освещение на официальном сайте школы хода реализации школьного плана мероприятий, направленных на формирование и оценку функциональной грамотности обучающихся, и его результатов</w:t>
            </w:r>
          </w:p>
        </w:tc>
        <w:tc>
          <w:tcPr>
            <w:tcW w:w="1276" w:type="dxa"/>
          </w:tcPr>
          <w:p w:rsidR="00AD5708" w:rsidRDefault="00AD5708" w:rsidP="00AD5708">
            <w:pPr>
              <w:pStyle w:val="a6"/>
              <w:shd w:val="clear" w:color="auto" w:fil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7" w:right="190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Информация размещена на официальном сайте школы</w:t>
            </w:r>
          </w:p>
        </w:tc>
        <w:tc>
          <w:tcPr>
            <w:tcW w:w="1559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 директора по ИКТ</w:t>
            </w:r>
          </w:p>
        </w:tc>
      </w:tr>
      <w:tr w:rsidR="00AD5708" w:rsidTr="00522DE4">
        <w:trPr>
          <w:trHeight w:val="282"/>
        </w:trPr>
        <w:tc>
          <w:tcPr>
            <w:tcW w:w="10236" w:type="dxa"/>
            <w:gridSpan w:val="5"/>
          </w:tcPr>
          <w:p w:rsidR="00AD5708" w:rsidRDefault="00AD5708" w:rsidP="00AD5708">
            <w:pPr>
              <w:pStyle w:val="TableParagraph"/>
              <w:spacing w:before="6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AD5708" w:rsidTr="00522DE4">
        <w:trPr>
          <w:trHeight w:val="2510"/>
        </w:trPr>
        <w:tc>
          <w:tcPr>
            <w:tcW w:w="597" w:type="dxa"/>
          </w:tcPr>
          <w:p w:rsidR="00AD5708" w:rsidRDefault="00522DE4" w:rsidP="00AD5708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827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Организация работы по внедрению в учебный процесс банка заданий для оценки функциональной грамотности, разработанных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стратегии развития образования Российской академии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276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6" w:right="4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</w:t>
            </w:r>
            <w:r w:rsidR="002A7186">
              <w:rPr>
                <w:spacing w:val="-4"/>
                <w:sz w:val="24"/>
              </w:rPr>
              <w:t>3</w:t>
            </w:r>
          </w:p>
        </w:tc>
        <w:tc>
          <w:tcPr>
            <w:tcW w:w="2977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7" w:right="19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банка заданий для </w:t>
            </w:r>
            <w:r>
              <w:rPr>
                <w:spacing w:val="-2"/>
                <w:sz w:val="24"/>
              </w:rPr>
              <w:t>оценки функциональной грамотности, разработанных ФГБНУ</w:t>
            </w:r>
          </w:p>
          <w:p w:rsidR="00AD5708" w:rsidRDefault="00AD5708" w:rsidP="00AD5708">
            <w:pPr>
              <w:pStyle w:val="TableParagraph"/>
              <w:spacing w:line="247" w:lineRule="auto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>«Институт стратегии развития образования Российской академии</w:t>
            </w:r>
          </w:p>
          <w:p w:rsidR="00AD5708" w:rsidRDefault="00AD5708" w:rsidP="00AD5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559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8" w:right="3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AD5708" w:rsidTr="00522DE4">
        <w:trPr>
          <w:trHeight w:val="1132"/>
        </w:trPr>
        <w:tc>
          <w:tcPr>
            <w:tcW w:w="597" w:type="dxa"/>
          </w:tcPr>
          <w:p w:rsidR="00AD5708" w:rsidRDefault="00522DE4" w:rsidP="00AD5708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827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Формирование баз данных учителей и учащихся, участвующих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формировании</w:t>
            </w:r>
          </w:p>
          <w:p w:rsidR="00AD5708" w:rsidRDefault="00AD5708" w:rsidP="00AD570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1276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</w:t>
            </w:r>
            <w:r w:rsidR="00DE4B23">
              <w:rPr>
                <w:spacing w:val="-2"/>
                <w:sz w:val="24"/>
              </w:rPr>
              <w:t>09</w:t>
            </w:r>
            <w:r>
              <w:rPr>
                <w:spacing w:val="-2"/>
                <w:sz w:val="24"/>
              </w:rPr>
              <w:t>.202</w:t>
            </w:r>
            <w:r w:rsidR="002A7186">
              <w:rPr>
                <w:spacing w:val="-2"/>
                <w:sz w:val="24"/>
              </w:rPr>
              <w:t>3</w:t>
            </w:r>
          </w:p>
        </w:tc>
        <w:tc>
          <w:tcPr>
            <w:tcW w:w="2977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Сформирована </w:t>
            </w:r>
            <w:r>
              <w:rPr>
                <w:sz w:val="24"/>
              </w:rPr>
              <w:t>база данных</w:t>
            </w:r>
          </w:p>
        </w:tc>
        <w:tc>
          <w:tcPr>
            <w:tcW w:w="1559" w:type="dxa"/>
          </w:tcPr>
          <w:p w:rsidR="00AD5708" w:rsidRDefault="00AD5708" w:rsidP="00AD57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708" w:rsidTr="00522DE4">
        <w:trPr>
          <w:trHeight w:val="1416"/>
        </w:trPr>
        <w:tc>
          <w:tcPr>
            <w:tcW w:w="597" w:type="dxa"/>
          </w:tcPr>
          <w:p w:rsidR="00AD5708" w:rsidRDefault="00522DE4" w:rsidP="00AD5708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827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t>Внесение мероприятий по развитию функциональной 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учителей-</w:t>
            </w:r>
          </w:p>
          <w:p w:rsidR="00AD5708" w:rsidRDefault="00AD5708" w:rsidP="00AD570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w="1276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</w:t>
            </w:r>
            <w:r w:rsidR="00DE4B23">
              <w:rPr>
                <w:spacing w:val="-2"/>
                <w:sz w:val="24"/>
              </w:rPr>
              <w:t>09</w:t>
            </w:r>
            <w:r>
              <w:rPr>
                <w:spacing w:val="-2"/>
                <w:sz w:val="24"/>
              </w:rPr>
              <w:t>.202</w:t>
            </w:r>
            <w:r w:rsidR="002A7186">
              <w:rPr>
                <w:spacing w:val="-2"/>
                <w:sz w:val="24"/>
              </w:rPr>
              <w:t>3</w:t>
            </w:r>
          </w:p>
        </w:tc>
        <w:tc>
          <w:tcPr>
            <w:tcW w:w="2977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дополнительными разделами</w:t>
            </w:r>
          </w:p>
        </w:tc>
        <w:tc>
          <w:tcPr>
            <w:tcW w:w="1559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Руководители МО</w:t>
            </w:r>
          </w:p>
        </w:tc>
      </w:tr>
      <w:tr w:rsidR="00AD5708" w:rsidTr="00522DE4">
        <w:trPr>
          <w:trHeight w:val="1415"/>
        </w:trPr>
        <w:tc>
          <w:tcPr>
            <w:tcW w:w="597" w:type="dxa"/>
          </w:tcPr>
          <w:p w:rsidR="00AD5708" w:rsidRDefault="00522DE4" w:rsidP="00AD5708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7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повышения квалификации по вопросам 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76" w:type="dxa"/>
          </w:tcPr>
          <w:p w:rsidR="00AD5708" w:rsidRDefault="00DE4B23" w:rsidP="00AD5708">
            <w:pPr>
              <w:pStyle w:val="TableParagraph"/>
              <w:spacing w:before="1" w:line="247" w:lineRule="auto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7" w:right="12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 профессиональной компетентности</w:t>
            </w:r>
          </w:p>
          <w:p w:rsidR="00AD5708" w:rsidRDefault="00AD5708" w:rsidP="00AD570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559" w:type="dxa"/>
          </w:tcPr>
          <w:p w:rsidR="00AD5708" w:rsidRDefault="00AD5708" w:rsidP="00AD5708">
            <w:pPr>
              <w:pStyle w:val="TableParagraph"/>
              <w:spacing w:before="1" w:line="247" w:lineRule="auto"/>
              <w:ind w:left="108" w:right="122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 w:rsidR="00DE4B2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</w:p>
        </w:tc>
      </w:tr>
      <w:tr w:rsidR="00AD5708" w:rsidTr="00522DE4">
        <w:trPr>
          <w:trHeight w:val="283"/>
        </w:trPr>
        <w:tc>
          <w:tcPr>
            <w:tcW w:w="10236" w:type="dxa"/>
            <w:gridSpan w:val="5"/>
          </w:tcPr>
          <w:p w:rsidR="00AD5708" w:rsidRDefault="00AD5708" w:rsidP="00AD5708">
            <w:pPr>
              <w:pStyle w:val="TableParagraph"/>
              <w:spacing w:before="6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  <w:bookmarkStart w:id="3" w:name="_GoBack"/>
            <w:bookmarkEnd w:id="3"/>
          </w:p>
        </w:tc>
      </w:tr>
      <w:tr w:rsidR="00FE76E8" w:rsidTr="00522DE4">
        <w:trPr>
          <w:trHeight w:val="1132"/>
        </w:trPr>
        <w:tc>
          <w:tcPr>
            <w:tcW w:w="597" w:type="dxa"/>
          </w:tcPr>
          <w:p w:rsidR="00FE76E8" w:rsidRDefault="002A7186" w:rsidP="0072254F">
            <w:pPr>
              <w:pStyle w:val="TableParagraph"/>
              <w:spacing w:before="1"/>
              <w:ind w:left="0" w:right="1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FE76E8" w:rsidRDefault="004449A4">
            <w:pPr>
              <w:pStyle w:val="TableParagraph"/>
              <w:spacing w:before="1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Размещение на сайте школы материалов, связанных с формированием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FE76E8" w:rsidRDefault="004449A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76" w:type="dxa"/>
          </w:tcPr>
          <w:p w:rsidR="00FE76E8" w:rsidRDefault="004449A4">
            <w:pPr>
              <w:pStyle w:val="TableParagraph"/>
              <w:spacing w:before="1" w:line="247" w:lineRule="auto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01.11.202</w:t>
            </w:r>
            <w:r w:rsidR="002A7186">
              <w:rPr>
                <w:spacing w:val="-2"/>
                <w:sz w:val="24"/>
              </w:rPr>
              <w:t>3</w:t>
            </w:r>
          </w:p>
          <w:p w:rsidR="00FE76E8" w:rsidRDefault="004449A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FE76E8" w:rsidRDefault="004449A4">
            <w:pPr>
              <w:pStyle w:val="TableParagraph"/>
              <w:spacing w:before="1" w:line="247" w:lineRule="auto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>Размещен материал</w:t>
            </w:r>
          </w:p>
        </w:tc>
        <w:tc>
          <w:tcPr>
            <w:tcW w:w="1559" w:type="dxa"/>
          </w:tcPr>
          <w:p w:rsidR="00FE76E8" w:rsidRDefault="001C5FCB">
            <w:pPr>
              <w:pStyle w:val="TableParagraph"/>
              <w:spacing w:before="1" w:line="24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 директора по ИКТ</w:t>
            </w:r>
          </w:p>
        </w:tc>
      </w:tr>
      <w:tr w:rsidR="00FE76E8" w:rsidTr="00522DE4">
        <w:trPr>
          <w:trHeight w:val="1416"/>
        </w:trPr>
        <w:tc>
          <w:tcPr>
            <w:tcW w:w="597" w:type="dxa"/>
          </w:tcPr>
          <w:p w:rsidR="00FE76E8" w:rsidRDefault="00522DE4" w:rsidP="0072254F">
            <w:pPr>
              <w:pStyle w:val="TableParagraph"/>
              <w:spacing w:before="1"/>
              <w:ind w:left="0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827" w:type="dxa"/>
          </w:tcPr>
          <w:p w:rsidR="00FE76E8" w:rsidRPr="00AD5708" w:rsidRDefault="004449A4">
            <w:pPr>
              <w:pStyle w:val="TableParagraph"/>
              <w:spacing w:before="1" w:line="247" w:lineRule="auto"/>
              <w:ind w:left="105"/>
              <w:rPr>
                <w:sz w:val="24"/>
                <w:szCs w:val="24"/>
              </w:rPr>
            </w:pPr>
            <w:r w:rsidRPr="00AD5708">
              <w:rPr>
                <w:sz w:val="24"/>
                <w:szCs w:val="24"/>
              </w:rPr>
              <w:t>Методический семинар для педагогов</w:t>
            </w:r>
            <w:r w:rsidRPr="00AD5708">
              <w:rPr>
                <w:spacing w:val="-6"/>
                <w:sz w:val="24"/>
                <w:szCs w:val="24"/>
              </w:rPr>
              <w:t xml:space="preserve"> </w:t>
            </w:r>
            <w:r w:rsidR="001C5FCB" w:rsidRPr="00AD5708">
              <w:rPr>
                <w:sz w:val="24"/>
                <w:szCs w:val="24"/>
              </w:rPr>
              <w:t>ОО</w:t>
            </w:r>
            <w:r w:rsidR="00AD5708">
              <w:rPr>
                <w:sz w:val="24"/>
                <w:szCs w:val="24"/>
              </w:rPr>
              <w:t>:</w:t>
            </w:r>
            <w:r w:rsidR="00AD5708" w:rsidRPr="00AD5708">
              <w:rPr>
                <w:sz w:val="24"/>
                <w:szCs w:val="24"/>
              </w:rPr>
              <w:t xml:space="preserve"> </w:t>
            </w:r>
            <w:r w:rsidR="00AD5708" w:rsidRPr="00AD5708">
              <w:rPr>
                <w:sz w:val="24"/>
                <w:szCs w:val="24"/>
                <w:lang w:eastAsia="ru-RU"/>
              </w:rPr>
              <w:t>«Возможности предмета для формирования функциональной грамотности обучающихся".</w:t>
            </w:r>
          </w:p>
        </w:tc>
        <w:tc>
          <w:tcPr>
            <w:tcW w:w="1276" w:type="dxa"/>
          </w:tcPr>
          <w:p w:rsidR="00FE76E8" w:rsidRDefault="002A718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 w:rsidR="004449A4"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4 </w:t>
            </w:r>
            <w:r w:rsidR="004449A4">
              <w:rPr>
                <w:spacing w:val="-2"/>
                <w:sz w:val="24"/>
              </w:rPr>
              <w:t>г</w:t>
            </w:r>
          </w:p>
          <w:p w:rsidR="00FE76E8" w:rsidRDefault="00FE76E8">
            <w:pPr>
              <w:pStyle w:val="TableParagraph"/>
              <w:spacing w:before="7" w:line="247" w:lineRule="auto"/>
              <w:ind w:left="106" w:right="15"/>
              <w:rPr>
                <w:sz w:val="24"/>
              </w:rPr>
            </w:pPr>
          </w:p>
        </w:tc>
        <w:tc>
          <w:tcPr>
            <w:tcW w:w="2977" w:type="dxa"/>
          </w:tcPr>
          <w:p w:rsidR="00FE76E8" w:rsidRDefault="004449A4">
            <w:pPr>
              <w:pStyle w:val="TableParagraph"/>
              <w:spacing w:before="1" w:line="247" w:lineRule="auto"/>
              <w:ind w:left="107" w:right="12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 профессиональной компетентности</w:t>
            </w:r>
          </w:p>
          <w:p w:rsidR="00FE76E8" w:rsidRDefault="004449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559" w:type="dxa"/>
          </w:tcPr>
          <w:p w:rsidR="00FE76E8" w:rsidRDefault="004449A4">
            <w:pPr>
              <w:pStyle w:val="TableParagraph"/>
              <w:spacing w:before="1" w:line="247" w:lineRule="auto"/>
              <w:ind w:left="108"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AD5708" w:rsidTr="00522DE4">
        <w:trPr>
          <w:trHeight w:val="1416"/>
        </w:trPr>
        <w:tc>
          <w:tcPr>
            <w:tcW w:w="597" w:type="dxa"/>
          </w:tcPr>
          <w:p w:rsidR="00AD5708" w:rsidRDefault="00522DE4" w:rsidP="0072254F">
            <w:pPr>
              <w:pStyle w:val="TableParagraph"/>
              <w:spacing w:before="1"/>
              <w:ind w:left="0" w:right="16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27" w:type="dxa"/>
          </w:tcPr>
          <w:p w:rsidR="00AD5708" w:rsidRPr="00AD5708" w:rsidRDefault="00AD5708" w:rsidP="00AD570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AD5708">
              <w:rPr>
                <w:sz w:val="24"/>
                <w:szCs w:val="24"/>
                <w:lang w:eastAsia="ru-RU"/>
              </w:rPr>
              <w:t>Практико-ориентированный семинар: «Формирование и оценивание</w:t>
            </w:r>
            <w:r w:rsidRPr="00AD5708">
              <w:rPr>
                <w:sz w:val="24"/>
                <w:szCs w:val="24"/>
                <w:lang w:eastAsia="ru-RU"/>
              </w:rPr>
              <w:br/>
              <w:t>математической грамотности школьников в</w:t>
            </w:r>
            <w:r w:rsidRPr="00AD5708">
              <w:rPr>
                <w:sz w:val="24"/>
                <w:szCs w:val="24"/>
                <w:lang w:eastAsia="ru-RU"/>
              </w:rPr>
              <w:br/>
              <w:t>контексте международных исследований</w:t>
            </w:r>
            <w:r w:rsidRPr="00AD5708">
              <w:rPr>
                <w:sz w:val="24"/>
                <w:szCs w:val="24"/>
                <w:lang w:eastAsia="ru-RU"/>
              </w:rPr>
              <w:br/>
              <w:t>качества образования»</w:t>
            </w:r>
          </w:p>
        </w:tc>
        <w:tc>
          <w:tcPr>
            <w:tcW w:w="1276" w:type="dxa"/>
          </w:tcPr>
          <w:p w:rsidR="00AD5708" w:rsidRDefault="002A7186">
            <w:pPr>
              <w:pStyle w:val="TableParagraph"/>
              <w:spacing w:before="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Март </w:t>
            </w:r>
            <w:r w:rsidR="00AD5708"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977" w:type="dxa"/>
          </w:tcPr>
          <w:p w:rsidR="00AD5708" w:rsidRPr="00AD5708" w:rsidRDefault="00AD5708" w:rsidP="00AD5708">
            <w:pPr>
              <w:pStyle w:val="TableParagraph"/>
              <w:spacing w:before="1"/>
              <w:ind w:left="107" w:right="123"/>
              <w:rPr>
                <w:spacing w:val="-2"/>
                <w:sz w:val="24"/>
                <w:szCs w:val="24"/>
              </w:rPr>
            </w:pPr>
            <w:r w:rsidRPr="00AD5708">
              <w:rPr>
                <w:sz w:val="24"/>
                <w:szCs w:val="24"/>
                <w:lang w:eastAsia="ru-RU"/>
              </w:rPr>
              <w:t xml:space="preserve">Повышение компетенций </w:t>
            </w:r>
            <w:r w:rsidRPr="00AD5708">
              <w:rPr>
                <w:sz w:val="24"/>
                <w:szCs w:val="24"/>
                <w:lang w:eastAsia="ru-RU"/>
              </w:rPr>
              <w:br/>
              <w:t xml:space="preserve">педагогов по вопросам </w:t>
            </w:r>
            <w:r w:rsidRPr="00AD5708">
              <w:rPr>
                <w:sz w:val="24"/>
                <w:szCs w:val="24"/>
                <w:lang w:eastAsia="ru-RU"/>
              </w:rPr>
              <w:br/>
              <w:t xml:space="preserve">организации работы по </w:t>
            </w:r>
            <w:r w:rsidRPr="00AD5708">
              <w:rPr>
                <w:sz w:val="24"/>
                <w:szCs w:val="24"/>
                <w:lang w:eastAsia="ru-RU"/>
              </w:rPr>
              <w:br/>
              <w:t xml:space="preserve">формированию </w:t>
            </w:r>
            <w:r w:rsidRPr="00AD5708">
              <w:rPr>
                <w:sz w:val="24"/>
                <w:szCs w:val="24"/>
                <w:lang w:eastAsia="ru-RU"/>
              </w:rPr>
              <w:br/>
              <w:t xml:space="preserve">функциональной грамотности </w:t>
            </w:r>
            <w:r w:rsidRPr="00AD5708">
              <w:rPr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1559" w:type="dxa"/>
          </w:tcPr>
          <w:p w:rsidR="00AD5708" w:rsidRDefault="00AD5708">
            <w:pPr>
              <w:pStyle w:val="TableParagraph"/>
              <w:spacing w:before="1" w:line="247" w:lineRule="auto"/>
              <w:ind w:left="108" w:right="3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МО  </w:t>
            </w:r>
          </w:p>
        </w:tc>
      </w:tr>
      <w:tr w:rsidR="00AD5708" w:rsidTr="00522DE4">
        <w:trPr>
          <w:trHeight w:val="1416"/>
        </w:trPr>
        <w:tc>
          <w:tcPr>
            <w:tcW w:w="597" w:type="dxa"/>
          </w:tcPr>
          <w:p w:rsidR="00AD5708" w:rsidRDefault="00522DE4" w:rsidP="0072254F">
            <w:pPr>
              <w:pStyle w:val="TableParagraph"/>
              <w:spacing w:before="1"/>
              <w:ind w:left="0" w:right="16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827" w:type="dxa"/>
          </w:tcPr>
          <w:p w:rsidR="00AD5708" w:rsidRPr="00AD5708" w:rsidRDefault="00AD5708" w:rsidP="00AD5708">
            <w:pPr>
              <w:pStyle w:val="TableParagraph"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AD5708">
              <w:rPr>
                <w:sz w:val="24"/>
                <w:szCs w:val="24"/>
                <w:lang w:eastAsia="ru-RU"/>
              </w:rPr>
              <w:t>Научно-практическая конференция школьников</w:t>
            </w:r>
          </w:p>
        </w:tc>
        <w:tc>
          <w:tcPr>
            <w:tcW w:w="1276" w:type="dxa"/>
          </w:tcPr>
          <w:p w:rsidR="00AD5708" w:rsidRPr="00AD5708" w:rsidRDefault="00AD5708">
            <w:pPr>
              <w:pStyle w:val="TableParagraph"/>
              <w:spacing w:before="1"/>
              <w:ind w:left="106"/>
              <w:rPr>
                <w:spacing w:val="-2"/>
                <w:sz w:val="24"/>
                <w:szCs w:val="24"/>
              </w:rPr>
            </w:pPr>
            <w:r w:rsidRPr="00AD5708">
              <w:rPr>
                <w:spacing w:val="-2"/>
                <w:sz w:val="24"/>
                <w:szCs w:val="24"/>
              </w:rPr>
              <w:t>Февраль 202</w:t>
            </w:r>
            <w:r w:rsidR="002A7186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D5708" w:rsidRPr="00AD5708" w:rsidRDefault="00AD5708" w:rsidP="00AD5708">
            <w:pPr>
              <w:pStyle w:val="TableParagraph"/>
              <w:spacing w:before="1"/>
              <w:ind w:left="107" w:right="123"/>
              <w:rPr>
                <w:sz w:val="24"/>
                <w:szCs w:val="24"/>
                <w:lang w:eastAsia="ru-RU"/>
              </w:rPr>
            </w:pPr>
            <w:r w:rsidRPr="00AD5708">
              <w:rPr>
                <w:sz w:val="24"/>
                <w:szCs w:val="24"/>
                <w:lang w:eastAsia="ru-RU"/>
              </w:rPr>
              <w:t xml:space="preserve">Формирование </w:t>
            </w:r>
            <w:r w:rsidRPr="00AD5708">
              <w:rPr>
                <w:sz w:val="24"/>
                <w:szCs w:val="24"/>
                <w:lang w:eastAsia="ru-RU"/>
              </w:rPr>
              <w:br/>
              <w:t xml:space="preserve">функциональной грамотности </w:t>
            </w:r>
            <w:r w:rsidRPr="00AD5708">
              <w:rPr>
                <w:sz w:val="24"/>
                <w:szCs w:val="24"/>
                <w:lang w:eastAsia="ru-RU"/>
              </w:rPr>
              <w:br/>
              <w:t xml:space="preserve">обучающихся через </w:t>
            </w:r>
            <w:r w:rsidRPr="00AD5708">
              <w:rPr>
                <w:sz w:val="24"/>
                <w:szCs w:val="24"/>
                <w:lang w:eastAsia="ru-RU"/>
              </w:rPr>
              <w:br/>
              <w:t xml:space="preserve">проектную и </w:t>
            </w:r>
            <w:r w:rsidRPr="00AD5708">
              <w:rPr>
                <w:sz w:val="24"/>
                <w:szCs w:val="24"/>
                <w:lang w:eastAsia="ru-RU"/>
              </w:rPr>
              <w:br/>
              <w:t xml:space="preserve">исследовательскую </w:t>
            </w:r>
            <w:r w:rsidRPr="00AD5708">
              <w:rPr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559" w:type="dxa"/>
          </w:tcPr>
          <w:p w:rsidR="00AD5708" w:rsidRPr="00AD5708" w:rsidRDefault="00AD5708">
            <w:pPr>
              <w:pStyle w:val="TableParagraph"/>
              <w:spacing w:before="1" w:line="247" w:lineRule="auto"/>
              <w:ind w:left="108" w:right="319"/>
              <w:rPr>
                <w:spacing w:val="-2"/>
                <w:sz w:val="24"/>
                <w:szCs w:val="24"/>
              </w:rPr>
            </w:pPr>
            <w:r w:rsidRPr="00AD5708">
              <w:rPr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FE76E8" w:rsidTr="00522DE4">
        <w:trPr>
          <w:trHeight w:val="1415"/>
        </w:trPr>
        <w:tc>
          <w:tcPr>
            <w:tcW w:w="597" w:type="dxa"/>
          </w:tcPr>
          <w:p w:rsidR="00FE76E8" w:rsidRDefault="00522DE4" w:rsidP="00522DE4">
            <w:pPr>
              <w:pStyle w:val="TableParagraph"/>
              <w:spacing w:before="1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827" w:type="dxa"/>
          </w:tcPr>
          <w:p w:rsidR="00FE76E8" w:rsidRDefault="004449A4">
            <w:pPr>
              <w:pStyle w:val="TableParagraph"/>
              <w:spacing w:before="1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Организация проведения мониторингового исследования функциональной грамотности обучающихся </w:t>
            </w:r>
            <w:r>
              <w:rPr>
                <w:rFonts w:ascii="Calibri" w:hAnsi="Calibri"/>
                <w:sz w:val="24"/>
              </w:rPr>
              <w:t xml:space="preserve">8- </w:t>
            </w:r>
            <w:r>
              <w:rPr>
                <w:sz w:val="24"/>
              </w:rPr>
              <w:t>9 классов</w:t>
            </w:r>
          </w:p>
        </w:tc>
        <w:tc>
          <w:tcPr>
            <w:tcW w:w="1276" w:type="dxa"/>
          </w:tcPr>
          <w:p w:rsidR="00FE76E8" w:rsidRDefault="004449A4">
            <w:pPr>
              <w:pStyle w:val="TableParagraph"/>
              <w:spacing w:before="1" w:line="247" w:lineRule="auto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01.03.202</w:t>
            </w:r>
            <w:r w:rsidR="002A7186">
              <w:rPr>
                <w:spacing w:val="-2"/>
                <w:sz w:val="24"/>
              </w:rPr>
              <w:t>4</w:t>
            </w:r>
          </w:p>
        </w:tc>
        <w:tc>
          <w:tcPr>
            <w:tcW w:w="2977" w:type="dxa"/>
          </w:tcPr>
          <w:p w:rsidR="00FE76E8" w:rsidRDefault="004449A4">
            <w:pPr>
              <w:pStyle w:val="TableParagraph"/>
              <w:spacing w:before="1" w:line="24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 работа.</w:t>
            </w:r>
          </w:p>
          <w:p w:rsidR="00FE76E8" w:rsidRDefault="004449A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:rsidR="00FE76E8" w:rsidRDefault="004449A4">
            <w:pPr>
              <w:pStyle w:val="TableParagraph"/>
              <w:spacing w:line="28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проведения.</w:t>
            </w:r>
          </w:p>
        </w:tc>
        <w:tc>
          <w:tcPr>
            <w:tcW w:w="1559" w:type="dxa"/>
          </w:tcPr>
          <w:p w:rsidR="00FE76E8" w:rsidRDefault="004449A4">
            <w:pPr>
              <w:pStyle w:val="TableParagraph"/>
              <w:spacing w:before="1" w:line="247" w:lineRule="auto"/>
              <w:ind w:left="108"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522DE4" w:rsidTr="00522DE4">
        <w:trPr>
          <w:trHeight w:val="1415"/>
        </w:trPr>
        <w:tc>
          <w:tcPr>
            <w:tcW w:w="597" w:type="dxa"/>
          </w:tcPr>
          <w:p w:rsidR="00522DE4" w:rsidRDefault="00522DE4" w:rsidP="00522DE4">
            <w:pPr>
              <w:pStyle w:val="TableParagraph"/>
              <w:spacing w:before="1"/>
              <w:ind w:left="0" w:right="4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72254F">
              <w:rPr>
                <w:spacing w:val="-5"/>
                <w:sz w:val="24"/>
              </w:rPr>
              <w:t>.</w:t>
            </w:r>
          </w:p>
        </w:tc>
        <w:tc>
          <w:tcPr>
            <w:tcW w:w="3827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5"/>
              <w:rPr>
                <w:sz w:val="24"/>
                <w:szCs w:val="24"/>
              </w:rPr>
            </w:pPr>
            <w:r w:rsidRPr="00522DE4">
              <w:rPr>
                <w:sz w:val="24"/>
                <w:szCs w:val="24"/>
                <w:lang w:eastAsia="ru-RU"/>
              </w:rPr>
              <w:t>Педагогическая мастерская "Формирование естественно-научной компетенции на занятиях кружков образовательного центра "Точка роста"</w:t>
            </w:r>
          </w:p>
        </w:tc>
        <w:tc>
          <w:tcPr>
            <w:tcW w:w="1276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6"/>
              <w:rPr>
                <w:spacing w:val="-6"/>
                <w:sz w:val="24"/>
                <w:szCs w:val="24"/>
              </w:rPr>
            </w:pPr>
            <w:proofErr w:type="gramStart"/>
            <w:r w:rsidRPr="00522DE4">
              <w:rPr>
                <w:spacing w:val="-6"/>
                <w:sz w:val="24"/>
                <w:szCs w:val="24"/>
              </w:rPr>
              <w:t>Апрель  202</w:t>
            </w:r>
            <w:r w:rsidR="002A7186">
              <w:rPr>
                <w:spacing w:val="-6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977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7"/>
              <w:rPr>
                <w:spacing w:val="-2"/>
                <w:sz w:val="24"/>
                <w:szCs w:val="24"/>
              </w:rPr>
            </w:pPr>
            <w:r w:rsidRPr="00522DE4">
              <w:rPr>
                <w:sz w:val="24"/>
                <w:szCs w:val="24"/>
                <w:lang w:eastAsia="ru-RU"/>
              </w:rPr>
              <w:t xml:space="preserve">Повышение компетенций </w:t>
            </w:r>
            <w:r w:rsidRPr="00522DE4">
              <w:rPr>
                <w:sz w:val="24"/>
                <w:szCs w:val="24"/>
                <w:lang w:eastAsia="ru-RU"/>
              </w:rPr>
              <w:br/>
              <w:t xml:space="preserve">педагогов по вопросам </w:t>
            </w:r>
            <w:r w:rsidRPr="00522DE4">
              <w:rPr>
                <w:sz w:val="24"/>
                <w:szCs w:val="24"/>
                <w:lang w:eastAsia="ru-RU"/>
              </w:rPr>
              <w:br/>
              <w:t xml:space="preserve">организации работы по </w:t>
            </w:r>
            <w:r w:rsidRPr="00522DE4">
              <w:rPr>
                <w:sz w:val="24"/>
                <w:szCs w:val="24"/>
                <w:lang w:eastAsia="ru-RU"/>
              </w:rPr>
              <w:br/>
              <w:t xml:space="preserve">формированию </w:t>
            </w:r>
            <w:r w:rsidRPr="00522DE4">
              <w:rPr>
                <w:sz w:val="24"/>
                <w:szCs w:val="24"/>
                <w:lang w:eastAsia="ru-RU"/>
              </w:rPr>
              <w:br/>
              <w:t xml:space="preserve">функциональной грамотности </w:t>
            </w:r>
            <w:r w:rsidRPr="00522DE4">
              <w:rPr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1559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8" w:right="319"/>
              <w:rPr>
                <w:spacing w:val="-2"/>
                <w:sz w:val="24"/>
                <w:szCs w:val="24"/>
              </w:rPr>
            </w:pPr>
            <w:r w:rsidRPr="00522DE4">
              <w:rPr>
                <w:spacing w:val="-2"/>
                <w:sz w:val="24"/>
                <w:szCs w:val="24"/>
              </w:rPr>
              <w:t>Педагоги центра «Точка роста»</w:t>
            </w:r>
          </w:p>
        </w:tc>
      </w:tr>
      <w:tr w:rsidR="00FE76E8" w:rsidTr="00522DE4">
        <w:trPr>
          <w:trHeight w:val="283"/>
        </w:trPr>
        <w:tc>
          <w:tcPr>
            <w:tcW w:w="10236" w:type="dxa"/>
            <w:gridSpan w:val="5"/>
          </w:tcPr>
          <w:p w:rsidR="00FE76E8" w:rsidRDefault="004449A4">
            <w:pPr>
              <w:pStyle w:val="TableParagraph"/>
              <w:spacing w:before="6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FE76E8" w:rsidTr="00522DE4">
        <w:trPr>
          <w:trHeight w:val="1415"/>
        </w:trPr>
        <w:tc>
          <w:tcPr>
            <w:tcW w:w="597" w:type="dxa"/>
          </w:tcPr>
          <w:p w:rsidR="00FE76E8" w:rsidRDefault="004449A4" w:rsidP="0072254F">
            <w:pPr>
              <w:pStyle w:val="TableParagraph"/>
              <w:spacing w:before="1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7" w:type="dxa"/>
          </w:tcPr>
          <w:p w:rsidR="00FE76E8" w:rsidRDefault="004449A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FE76E8" w:rsidRDefault="004449A4">
            <w:pPr>
              <w:pStyle w:val="TableParagraph"/>
              <w:spacing w:before="7" w:line="247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 разъяснительной 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 по вопросам функциональной грамотности</w:t>
            </w:r>
          </w:p>
        </w:tc>
        <w:tc>
          <w:tcPr>
            <w:tcW w:w="1276" w:type="dxa"/>
          </w:tcPr>
          <w:p w:rsidR="00FE76E8" w:rsidRDefault="004449A4">
            <w:pPr>
              <w:pStyle w:val="TableParagraph"/>
              <w:spacing w:before="1" w:line="247" w:lineRule="auto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01.11.202</w:t>
            </w:r>
            <w:r w:rsidR="002A7186">
              <w:rPr>
                <w:spacing w:val="-2"/>
                <w:sz w:val="24"/>
              </w:rPr>
              <w:t>3</w:t>
            </w:r>
          </w:p>
          <w:p w:rsidR="00FE76E8" w:rsidRDefault="004449A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FE76E8" w:rsidRDefault="004449A4">
            <w:pPr>
              <w:pStyle w:val="TableParagraph"/>
              <w:spacing w:before="1" w:line="247" w:lineRule="auto"/>
              <w:ind w:left="107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Размещён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сайте, </w:t>
            </w:r>
            <w:r>
              <w:rPr>
                <w:spacing w:val="-2"/>
                <w:sz w:val="24"/>
              </w:rPr>
              <w:t>проведены родительские</w:t>
            </w:r>
          </w:p>
          <w:p w:rsidR="00FE76E8" w:rsidRDefault="004449A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559" w:type="dxa"/>
          </w:tcPr>
          <w:p w:rsidR="00FE76E8" w:rsidRDefault="004449A4">
            <w:pPr>
              <w:pStyle w:val="TableParagraph"/>
              <w:spacing w:before="1" w:line="247" w:lineRule="auto"/>
              <w:ind w:left="108" w:right="3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</w:p>
        </w:tc>
      </w:tr>
      <w:tr w:rsidR="00522DE4" w:rsidTr="00522DE4">
        <w:trPr>
          <w:trHeight w:val="564"/>
        </w:trPr>
        <w:tc>
          <w:tcPr>
            <w:tcW w:w="597" w:type="dxa"/>
          </w:tcPr>
          <w:p w:rsidR="00522DE4" w:rsidRDefault="0072254F" w:rsidP="0072254F">
            <w:pPr>
              <w:pStyle w:val="TableParagraph"/>
              <w:spacing w:before="1"/>
              <w:ind w:left="0" w:right="4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27" w:type="dxa"/>
          </w:tcPr>
          <w:p w:rsidR="00522DE4" w:rsidRPr="00522DE4" w:rsidRDefault="00522DE4">
            <w:pPr>
              <w:pStyle w:val="TableParagraph"/>
              <w:spacing w:before="1"/>
              <w:ind w:left="105"/>
              <w:rPr>
                <w:spacing w:val="-2"/>
                <w:sz w:val="24"/>
                <w:szCs w:val="24"/>
              </w:rPr>
            </w:pPr>
            <w:r w:rsidRPr="00522DE4">
              <w:rPr>
                <w:sz w:val="24"/>
                <w:szCs w:val="24"/>
                <w:lang w:eastAsia="ru-RU"/>
              </w:rPr>
              <w:t>Проведение родительского собрания по теме:</w:t>
            </w:r>
            <w:r w:rsidRPr="00522DE4">
              <w:rPr>
                <w:sz w:val="24"/>
                <w:szCs w:val="24"/>
                <w:lang w:eastAsia="ru-RU"/>
              </w:rPr>
              <w:br/>
              <w:t>«Одна из важнейших задач современной школы – формирование функционально грамотных людей"</w:t>
            </w:r>
          </w:p>
        </w:tc>
        <w:tc>
          <w:tcPr>
            <w:tcW w:w="1276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6"/>
              <w:rPr>
                <w:spacing w:val="-6"/>
                <w:sz w:val="24"/>
                <w:szCs w:val="24"/>
              </w:rPr>
            </w:pPr>
            <w:r w:rsidRPr="00522DE4">
              <w:rPr>
                <w:spacing w:val="-6"/>
                <w:sz w:val="24"/>
                <w:szCs w:val="24"/>
              </w:rPr>
              <w:t>Март 202</w:t>
            </w:r>
            <w:r w:rsidR="002A7186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22DE4" w:rsidRDefault="00522DE4">
            <w:pPr>
              <w:pStyle w:val="TableParagraph"/>
              <w:spacing w:before="1" w:line="247" w:lineRule="auto"/>
              <w:ind w:left="107" w:right="126"/>
              <w:rPr>
                <w:sz w:val="24"/>
                <w:szCs w:val="24"/>
                <w:lang w:eastAsia="ru-RU"/>
              </w:rPr>
            </w:pPr>
            <w:r w:rsidRPr="00522DE4">
              <w:rPr>
                <w:sz w:val="24"/>
                <w:szCs w:val="24"/>
                <w:lang w:eastAsia="ru-RU"/>
              </w:rPr>
              <w:t xml:space="preserve">Информирование родителей </w:t>
            </w:r>
            <w:r w:rsidRPr="00522DE4">
              <w:rPr>
                <w:sz w:val="24"/>
                <w:szCs w:val="24"/>
                <w:lang w:eastAsia="ru-RU"/>
              </w:rPr>
              <w:br/>
              <w:t xml:space="preserve">о значимости </w:t>
            </w:r>
            <w:r w:rsidRPr="00522DE4">
              <w:rPr>
                <w:sz w:val="24"/>
                <w:szCs w:val="24"/>
                <w:lang w:eastAsia="ru-RU"/>
              </w:rPr>
              <w:br/>
              <w:t xml:space="preserve">сформированности </w:t>
            </w:r>
            <w:r w:rsidRPr="00522DE4">
              <w:rPr>
                <w:sz w:val="24"/>
                <w:szCs w:val="24"/>
                <w:lang w:eastAsia="ru-RU"/>
              </w:rPr>
              <w:br/>
              <w:t xml:space="preserve">функциональной грамотности </w:t>
            </w:r>
            <w:r w:rsidRPr="00522DE4">
              <w:rPr>
                <w:sz w:val="24"/>
                <w:szCs w:val="24"/>
                <w:lang w:eastAsia="ru-RU"/>
              </w:rPr>
              <w:br/>
              <w:t xml:space="preserve">у обучающихся </w:t>
            </w:r>
          </w:p>
          <w:p w:rsidR="003A1A80" w:rsidRPr="00522DE4" w:rsidRDefault="003A1A80">
            <w:pPr>
              <w:pStyle w:val="TableParagraph"/>
              <w:spacing w:before="1" w:line="247" w:lineRule="auto"/>
              <w:ind w:left="107" w:right="126"/>
              <w:rPr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8" w:right="319"/>
              <w:rPr>
                <w:spacing w:val="-2"/>
                <w:sz w:val="24"/>
                <w:szCs w:val="24"/>
              </w:rPr>
            </w:pPr>
            <w:proofErr w:type="spellStart"/>
            <w:r w:rsidRPr="00522DE4">
              <w:rPr>
                <w:spacing w:val="-2"/>
                <w:sz w:val="24"/>
                <w:szCs w:val="24"/>
              </w:rPr>
              <w:t>Зам.директора</w:t>
            </w:r>
            <w:proofErr w:type="spellEnd"/>
            <w:r w:rsidRPr="00522DE4">
              <w:rPr>
                <w:spacing w:val="-2"/>
                <w:sz w:val="24"/>
                <w:szCs w:val="24"/>
              </w:rPr>
              <w:t xml:space="preserve"> </w:t>
            </w:r>
            <w:r w:rsidRPr="00522DE4">
              <w:rPr>
                <w:sz w:val="24"/>
                <w:szCs w:val="24"/>
              </w:rPr>
              <w:t>по ВР</w:t>
            </w:r>
          </w:p>
        </w:tc>
      </w:tr>
      <w:tr w:rsidR="00522DE4" w:rsidTr="00522DE4">
        <w:trPr>
          <w:trHeight w:val="564"/>
        </w:trPr>
        <w:tc>
          <w:tcPr>
            <w:tcW w:w="10236" w:type="dxa"/>
            <w:gridSpan w:val="5"/>
          </w:tcPr>
          <w:p w:rsidR="00522DE4" w:rsidRDefault="00522DE4" w:rsidP="00522DE4">
            <w:pPr>
              <w:autoSpaceDE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Диагностическо-аналитический этап</w:t>
            </w:r>
          </w:p>
          <w:p w:rsidR="00522DE4" w:rsidRPr="00522DE4" w:rsidRDefault="00522DE4" w:rsidP="00522DE4">
            <w:pPr>
              <w:pStyle w:val="TableParagraph"/>
              <w:spacing w:before="1" w:line="247" w:lineRule="auto"/>
              <w:ind w:left="108" w:right="319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22DE4" w:rsidTr="00522DE4">
        <w:trPr>
          <w:trHeight w:val="564"/>
        </w:trPr>
        <w:tc>
          <w:tcPr>
            <w:tcW w:w="597" w:type="dxa"/>
          </w:tcPr>
          <w:p w:rsidR="00522DE4" w:rsidRPr="00522DE4" w:rsidRDefault="0072254F" w:rsidP="0072254F">
            <w:pPr>
              <w:pStyle w:val="TableParagraph"/>
              <w:spacing w:before="1"/>
              <w:ind w:left="0" w:right="4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2DE4" w:rsidRPr="00522DE4" w:rsidRDefault="00522DE4">
            <w:pPr>
              <w:pStyle w:val="TableParagraph"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522DE4">
              <w:rPr>
                <w:sz w:val="24"/>
                <w:szCs w:val="24"/>
                <w:lang w:eastAsia="ru-RU"/>
              </w:rPr>
              <w:t xml:space="preserve">Анализ результативности участия школьников в конкурсах, </w:t>
            </w:r>
            <w:r w:rsidRPr="00522DE4">
              <w:rPr>
                <w:sz w:val="24"/>
                <w:szCs w:val="24"/>
                <w:lang w:eastAsia="ru-RU"/>
              </w:rPr>
              <w:lastRenderedPageBreak/>
              <w:t>олимпиадах, конференциях</w:t>
            </w:r>
          </w:p>
        </w:tc>
        <w:tc>
          <w:tcPr>
            <w:tcW w:w="1276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6"/>
              <w:rPr>
                <w:spacing w:val="-6"/>
                <w:sz w:val="24"/>
                <w:szCs w:val="24"/>
              </w:rPr>
            </w:pPr>
            <w:r w:rsidRPr="00522DE4">
              <w:rPr>
                <w:spacing w:val="-6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977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7" w:right="126"/>
              <w:rPr>
                <w:sz w:val="24"/>
                <w:szCs w:val="24"/>
                <w:lang w:eastAsia="ru-RU"/>
              </w:rPr>
            </w:pPr>
            <w:r w:rsidRPr="00522DE4">
              <w:rPr>
                <w:sz w:val="24"/>
                <w:szCs w:val="24"/>
                <w:lang w:eastAsia="ru-RU"/>
              </w:rPr>
              <w:t xml:space="preserve">Аналитические материалы о </w:t>
            </w:r>
            <w:r w:rsidRPr="00522DE4">
              <w:rPr>
                <w:sz w:val="24"/>
                <w:szCs w:val="24"/>
                <w:lang w:eastAsia="ru-RU"/>
              </w:rPr>
              <w:lastRenderedPageBreak/>
              <w:t>результативности</w:t>
            </w:r>
          </w:p>
        </w:tc>
        <w:tc>
          <w:tcPr>
            <w:tcW w:w="1559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8" w:right="319"/>
              <w:rPr>
                <w:spacing w:val="-2"/>
                <w:sz w:val="24"/>
                <w:szCs w:val="24"/>
              </w:rPr>
            </w:pPr>
            <w:r w:rsidRPr="00522DE4">
              <w:rPr>
                <w:spacing w:val="-2"/>
                <w:sz w:val="24"/>
                <w:szCs w:val="24"/>
              </w:rPr>
              <w:lastRenderedPageBreak/>
              <w:t xml:space="preserve">Зам директора </w:t>
            </w:r>
            <w:r w:rsidRPr="00522DE4">
              <w:rPr>
                <w:spacing w:val="-2"/>
                <w:sz w:val="24"/>
                <w:szCs w:val="24"/>
              </w:rPr>
              <w:lastRenderedPageBreak/>
              <w:t>по УВР</w:t>
            </w:r>
          </w:p>
        </w:tc>
      </w:tr>
      <w:tr w:rsidR="00522DE4" w:rsidTr="00522DE4">
        <w:trPr>
          <w:trHeight w:val="564"/>
        </w:trPr>
        <w:tc>
          <w:tcPr>
            <w:tcW w:w="597" w:type="dxa"/>
          </w:tcPr>
          <w:p w:rsidR="00522DE4" w:rsidRPr="00522DE4" w:rsidRDefault="0072254F" w:rsidP="0072254F">
            <w:pPr>
              <w:pStyle w:val="TableParagraph"/>
              <w:spacing w:before="1"/>
              <w:ind w:left="0" w:right="4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522DE4" w:rsidRPr="00522DE4" w:rsidRDefault="00522DE4">
            <w:pPr>
              <w:pStyle w:val="TableParagraph"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522DE4">
              <w:rPr>
                <w:sz w:val="24"/>
                <w:szCs w:val="24"/>
                <w:lang w:eastAsia="ru-RU"/>
              </w:rPr>
              <w:t>Анализ результатов ПА и ГИА.</w:t>
            </w:r>
          </w:p>
        </w:tc>
        <w:tc>
          <w:tcPr>
            <w:tcW w:w="1276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6"/>
              <w:rPr>
                <w:spacing w:val="-6"/>
                <w:sz w:val="24"/>
                <w:szCs w:val="24"/>
              </w:rPr>
            </w:pPr>
            <w:r w:rsidRPr="00522DE4">
              <w:rPr>
                <w:spacing w:val="-6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7" w:right="126"/>
              <w:rPr>
                <w:sz w:val="24"/>
                <w:szCs w:val="24"/>
                <w:lang w:eastAsia="ru-RU"/>
              </w:rPr>
            </w:pPr>
            <w:r w:rsidRPr="00522DE4">
              <w:rPr>
                <w:sz w:val="24"/>
                <w:szCs w:val="24"/>
                <w:lang w:eastAsia="ru-RU"/>
              </w:rPr>
              <w:t>Аналитические материалы о результативности</w:t>
            </w:r>
          </w:p>
        </w:tc>
        <w:tc>
          <w:tcPr>
            <w:tcW w:w="1559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8" w:right="319"/>
              <w:rPr>
                <w:spacing w:val="-2"/>
                <w:sz w:val="24"/>
                <w:szCs w:val="24"/>
              </w:rPr>
            </w:pPr>
            <w:r w:rsidRPr="00522DE4">
              <w:rPr>
                <w:spacing w:val="-2"/>
                <w:sz w:val="24"/>
                <w:szCs w:val="24"/>
              </w:rPr>
              <w:t>Зам директора по УВР</w:t>
            </w:r>
          </w:p>
        </w:tc>
      </w:tr>
      <w:tr w:rsidR="00522DE4" w:rsidTr="00522DE4">
        <w:trPr>
          <w:trHeight w:val="564"/>
        </w:trPr>
        <w:tc>
          <w:tcPr>
            <w:tcW w:w="597" w:type="dxa"/>
          </w:tcPr>
          <w:p w:rsidR="00522DE4" w:rsidRPr="00522DE4" w:rsidRDefault="0072254F" w:rsidP="0072254F">
            <w:pPr>
              <w:pStyle w:val="TableParagraph"/>
              <w:spacing w:before="1"/>
              <w:ind w:left="0" w:right="4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22DE4" w:rsidRPr="00522DE4" w:rsidRDefault="00522DE4">
            <w:pPr>
              <w:pStyle w:val="TableParagraph"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522DE4">
              <w:rPr>
                <w:sz w:val="24"/>
                <w:szCs w:val="24"/>
                <w:lang w:eastAsia="ru-RU"/>
              </w:rPr>
              <w:t>Создание и размещение на сайте школы лучших</w:t>
            </w:r>
            <w:r w:rsidRPr="00522DE4">
              <w:rPr>
                <w:sz w:val="24"/>
                <w:szCs w:val="24"/>
                <w:lang w:eastAsia="ru-RU"/>
              </w:rPr>
              <w:br/>
              <w:t>практик по формированию функциональной грамотности обучающихся</w:t>
            </w:r>
          </w:p>
        </w:tc>
        <w:tc>
          <w:tcPr>
            <w:tcW w:w="1276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6"/>
              <w:rPr>
                <w:spacing w:val="-6"/>
                <w:sz w:val="24"/>
                <w:szCs w:val="24"/>
              </w:rPr>
            </w:pPr>
            <w:r w:rsidRPr="00522DE4">
              <w:rPr>
                <w:spacing w:val="-6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7" w:right="126"/>
              <w:rPr>
                <w:sz w:val="24"/>
                <w:szCs w:val="24"/>
                <w:lang w:eastAsia="ru-RU"/>
              </w:rPr>
            </w:pPr>
            <w:r w:rsidRPr="00522DE4">
              <w:rPr>
                <w:sz w:val="24"/>
                <w:szCs w:val="24"/>
                <w:lang w:eastAsia="ru-RU"/>
              </w:rPr>
              <w:t>Банк информационно-методических материалов по проблеме формирования функциональной грамотности обучающихся</w:t>
            </w:r>
          </w:p>
        </w:tc>
        <w:tc>
          <w:tcPr>
            <w:tcW w:w="1559" w:type="dxa"/>
          </w:tcPr>
          <w:p w:rsidR="00522DE4" w:rsidRPr="00522DE4" w:rsidRDefault="00522DE4">
            <w:pPr>
              <w:pStyle w:val="TableParagraph"/>
              <w:spacing w:before="1" w:line="247" w:lineRule="auto"/>
              <w:ind w:left="108" w:right="319"/>
              <w:rPr>
                <w:spacing w:val="-2"/>
                <w:sz w:val="24"/>
                <w:szCs w:val="24"/>
              </w:rPr>
            </w:pPr>
            <w:r w:rsidRPr="00522DE4">
              <w:rPr>
                <w:spacing w:val="-2"/>
                <w:sz w:val="24"/>
                <w:szCs w:val="24"/>
              </w:rPr>
              <w:t>Руководители МО, зам директора по ИКТ</w:t>
            </w:r>
          </w:p>
        </w:tc>
      </w:tr>
      <w:bookmarkEnd w:id="0"/>
    </w:tbl>
    <w:p w:rsidR="004449A4" w:rsidRDefault="004449A4" w:rsidP="004E3D4D">
      <w:pPr>
        <w:spacing w:before="62" w:line="247" w:lineRule="auto"/>
        <w:ind w:left="6268" w:right="485" w:firstLine="2132"/>
      </w:pPr>
    </w:p>
    <w:sectPr w:rsidR="004449A4">
      <w:pgSz w:w="11910" w:h="16840"/>
      <w:pgMar w:top="1140" w:right="3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E419F"/>
    <w:multiLevelType w:val="hybridMultilevel"/>
    <w:tmpl w:val="6212B0CE"/>
    <w:lvl w:ilvl="0" w:tplc="43744964">
      <w:start w:val="1"/>
      <w:numFmt w:val="decimal"/>
      <w:lvlText w:val="%1."/>
      <w:lvlJc w:val="left"/>
      <w:pPr>
        <w:ind w:left="126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36C438">
      <w:numFmt w:val="bullet"/>
      <w:lvlText w:val="•"/>
      <w:lvlJc w:val="left"/>
      <w:pPr>
        <w:ind w:left="2172" w:hanging="351"/>
      </w:pPr>
      <w:rPr>
        <w:rFonts w:hint="default"/>
        <w:lang w:val="ru-RU" w:eastAsia="en-US" w:bidi="ar-SA"/>
      </w:rPr>
    </w:lvl>
    <w:lvl w:ilvl="2" w:tplc="46FA7044">
      <w:numFmt w:val="bullet"/>
      <w:lvlText w:val="•"/>
      <w:lvlJc w:val="left"/>
      <w:pPr>
        <w:ind w:left="3085" w:hanging="351"/>
      </w:pPr>
      <w:rPr>
        <w:rFonts w:hint="default"/>
        <w:lang w:val="ru-RU" w:eastAsia="en-US" w:bidi="ar-SA"/>
      </w:rPr>
    </w:lvl>
    <w:lvl w:ilvl="3" w:tplc="40045F2E">
      <w:numFmt w:val="bullet"/>
      <w:lvlText w:val="•"/>
      <w:lvlJc w:val="left"/>
      <w:pPr>
        <w:ind w:left="3998" w:hanging="351"/>
      </w:pPr>
      <w:rPr>
        <w:rFonts w:hint="default"/>
        <w:lang w:val="ru-RU" w:eastAsia="en-US" w:bidi="ar-SA"/>
      </w:rPr>
    </w:lvl>
    <w:lvl w:ilvl="4" w:tplc="C00C2BD2">
      <w:numFmt w:val="bullet"/>
      <w:lvlText w:val="•"/>
      <w:lvlJc w:val="left"/>
      <w:pPr>
        <w:ind w:left="4911" w:hanging="351"/>
      </w:pPr>
      <w:rPr>
        <w:rFonts w:hint="default"/>
        <w:lang w:val="ru-RU" w:eastAsia="en-US" w:bidi="ar-SA"/>
      </w:rPr>
    </w:lvl>
    <w:lvl w:ilvl="5" w:tplc="94D400F0">
      <w:numFmt w:val="bullet"/>
      <w:lvlText w:val="•"/>
      <w:lvlJc w:val="left"/>
      <w:pPr>
        <w:ind w:left="5824" w:hanging="351"/>
      </w:pPr>
      <w:rPr>
        <w:rFonts w:hint="default"/>
        <w:lang w:val="ru-RU" w:eastAsia="en-US" w:bidi="ar-SA"/>
      </w:rPr>
    </w:lvl>
    <w:lvl w:ilvl="6" w:tplc="4A841EF2">
      <w:numFmt w:val="bullet"/>
      <w:lvlText w:val="•"/>
      <w:lvlJc w:val="left"/>
      <w:pPr>
        <w:ind w:left="6737" w:hanging="351"/>
      </w:pPr>
      <w:rPr>
        <w:rFonts w:hint="default"/>
        <w:lang w:val="ru-RU" w:eastAsia="en-US" w:bidi="ar-SA"/>
      </w:rPr>
    </w:lvl>
    <w:lvl w:ilvl="7" w:tplc="9984F12C">
      <w:numFmt w:val="bullet"/>
      <w:lvlText w:val="•"/>
      <w:lvlJc w:val="left"/>
      <w:pPr>
        <w:ind w:left="7650" w:hanging="351"/>
      </w:pPr>
      <w:rPr>
        <w:rFonts w:hint="default"/>
        <w:lang w:val="ru-RU" w:eastAsia="en-US" w:bidi="ar-SA"/>
      </w:rPr>
    </w:lvl>
    <w:lvl w:ilvl="8" w:tplc="DFFEBC0C">
      <w:numFmt w:val="bullet"/>
      <w:lvlText w:val="•"/>
      <w:lvlJc w:val="left"/>
      <w:pPr>
        <w:ind w:left="8563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E8"/>
    <w:rsid w:val="00147488"/>
    <w:rsid w:val="001C5FCB"/>
    <w:rsid w:val="001F4206"/>
    <w:rsid w:val="002A7186"/>
    <w:rsid w:val="003A1A80"/>
    <w:rsid w:val="004449A4"/>
    <w:rsid w:val="004E3D4D"/>
    <w:rsid w:val="00502557"/>
    <w:rsid w:val="00522DE4"/>
    <w:rsid w:val="0072254F"/>
    <w:rsid w:val="00AD5708"/>
    <w:rsid w:val="00DE4B23"/>
    <w:rsid w:val="00F02FD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E6F8"/>
  <w15:docId w15:val="{BEF0F5FE-945D-48DB-8411-9A1CB021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8" w:right="79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character" w:customStyle="1" w:styleId="a5">
    <w:name w:val="Другое_"/>
    <w:link w:val="a6"/>
    <w:locked/>
    <w:rsid w:val="00AD5708"/>
    <w:rPr>
      <w:color w:val="4E5353"/>
      <w:shd w:val="clear" w:color="auto" w:fill="FFFFFF"/>
    </w:rPr>
  </w:style>
  <w:style w:type="paragraph" w:customStyle="1" w:styleId="a6">
    <w:name w:val="Другое"/>
    <w:basedOn w:val="a"/>
    <w:link w:val="a5"/>
    <w:rsid w:val="00AD5708"/>
    <w:pPr>
      <w:shd w:val="clear" w:color="auto" w:fill="FFFFFF"/>
      <w:autoSpaceDE/>
      <w:autoSpaceDN/>
    </w:pPr>
    <w:rPr>
      <w:rFonts w:asciiTheme="minorHAnsi" w:eastAsiaTheme="minorHAnsi" w:hAnsiTheme="minorHAnsi" w:cstheme="minorBidi"/>
      <w:color w:val="4E5353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A1A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1A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Магадана (бланк)</vt:lpstr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Магадана (бланк)</dc:title>
  <dc:creator>Борисов Олег Викторович</dc:creator>
  <cp:lastModifiedBy>Svetlana</cp:lastModifiedBy>
  <cp:revision>9</cp:revision>
  <cp:lastPrinted>2023-11-08T08:06:00Z</cp:lastPrinted>
  <dcterms:created xsi:type="dcterms:W3CDTF">2021-11-19T16:54:00Z</dcterms:created>
  <dcterms:modified xsi:type="dcterms:W3CDTF">2023-11-08T08:29:00Z</dcterms:modified>
</cp:coreProperties>
</file>