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BF" w:rsidRDefault="00DD78E6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CBC50BC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411095" cy="1277620"/>
                <wp:effectExtent l="0" t="0" r="28575" b="1905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560" cy="127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08BF" w:rsidRDefault="00DD78E6">
                            <w:pPr>
                              <w:pStyle w:val="af4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z w:val="56"/>
                                <w:szCs w:val="56"/>
                              </w:rPr>
                              <w:t>Техническая лаборатория,</w:t>
                            </w:r>
                          </w:p>
                          <w:p w:rsidR="00A408BF" w:rsidRDefault="00DD78E6">
                            <w:pPr>
                              <w:pStyle w:val="af4"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z w:val="56"/>
                                <w:szCs w:val="56"/>
                              </w:rPr>
                              <w:t>8-9 класс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C50BC" id="Надпись 2" o:spid="_x0000_s1026" style="position:absolute;left:0;text-align:left;margin-left:0;margin-top:.05pt;width:189.85pt;height:100.6pt;z-index:3;visibility:visible;mso-wrap-style:square;mso-wrap-distance-left:.35pt;mso-wrap-distance-top:.35pt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" o:allowincell="f">
                <v:textbox>
                  <w:txbxContent>
                    <w:p w:rsidR="00A408BF" w:rsidRDefault="00DD78E6">
                      <w:pPr>
                        <w:pStyle w:val="af4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color w:val="000000"/>
                          <w:sz w:val="56"/>
                          <w:szCs w:val="56"/>
                        </w:rPr>
                        <w:t>Техническая лаборатория,</w:t>
                      </w:r>
                    </w:p>
                    <w:p w:rsidR="00A408BF" w:rsidRDefault="00DD78E6">
                      <w:pPr>
                        <w:pStyle w:val="af4"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color w:val="000000"/>
                          <w:sz w:val="56"/>
                          <w:szCs w:val="56"/>
                        </w:rPr>
                        <w:t>8-9 класс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3" name="Picture 2" descr="C:\Users\user\Desktop\0_134cd4_b6db505c_or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user\Desktop\0_134cd4_b6db505c_orig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A408BF">
      <w:pPr>
        <w:jc w:val="center"/>
        <w:rPr>
          <w:sz w:val="22"/>
          <w:szCs w:val="22"/>
        </w:rPr>
      </w:pPr>
    </w:p>
    <w:p w:rsidR="00A408BF" w:rsidRDefault="00DD78E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Муниципальное общеобразовательное автономное учреждение</w:t>
      </w:r>
    </w:p>
    <w:p w:rsidR="00A408BF" w:rsidRDefault="00DD78E6">
      <w:pPr>
        <w:jc w:val="center"/>
        <w:rPr>
          <w:sz w:val="22"/>
          <w:szCs w:val="22"/>
        </w:rPr>
      </w:pPr>
      <w:r>
        <w:rPr>
          <w:sz w:val="22"/>
          <w:szCs w:val="22"/>
        </w:rPr>
        <w:t>«ПОКРОВСКАЯ СРЕДНЯЯ ОБЩЕОБРАЗОВАТЕЛЬНАЯ ШКОЛА»</w:t>
      </w:r>
    </w:p>
    <w:p w:rsidR="00A408BF" w:rsidRDefault="00DD78E6">
      <w:pPr>
        <w:jc w:val="center"/>
        <w:rPr>
          <w:sz w:val="22"/>
          <w:szCs w:val="22"/>
        </w:rPr>
      </w:pPr>
      <w:r>
        <w:rPr>
          <w:sz w:val="22"/>
          <w:szCs w:val="22"/>
        </w:rPr>
        <w:t>Новосергиевского района, Оренбургской области</w:t>
      </w:r>
    </w:p>
    <w:p w:rsidR="00A408BF" w:rsidRDefault="00A408BF">
      <w:pPr>
        <w:jc w:val="center"/>
        <w:rPr>
          <w:b/>
          <w:sz w:val="22"/>
          <w:szCs w:val="22"/>
        </w:rPr>
      </w:pPr>
    </w:p>
    <w:p w:rsidR="00A408BF" w:rsidRDefault="00A408BF">
      <w:pPr>
        <w:jc w:val="center"/>
        <w:rPr>
          <w:b/>
          <w:sz w:val="22"/>
          <w:szCs w:val="22"/>
        </w:rPr>
      </w:pPr>
    </w:p>
    <w:p w:rsidR="00A408BF" w:rsidRDefault="00A408BF">
      <w:pPr>
        <w:jc w:val="center"/>
        <w:rPr>
          <w:b/>
          <w:sz w:val="22"/>
          <w:szCs w:val="22"/>
        </w:rPr>
      </w:pPr>
    </w:p>
    <w:p w:rsidR="00A408BF" w:rsidRDefault="00A408BF">
      <w:pPr>
        <w:jc w:val="center"/>
        <w:rPr>
          <w:b/>
          <w:sz w:val="22"/>
          <w:szCs w:val="22"/>
        </w:rPr>
      </w:pPr>
    </w:p>
    <w:p w:rsidR="00A408BF" w:rsidRDefault="00A408BF">
      <w:pPr>
        <w:jc w:val="center"/>
        <w:rPr>
          <w:b/>
          <w:sz w:val="22"/>
          <w:szCs w:val="22"/>
        </w:rPr>
      </w:pPr>
    </w:p>
    <w:p w:rsidR="00A408BF" w:rsidRDefault="00DD78E6">
      <w:pPr>
        <w:jc w:val="both"/>
        <w:rPr>
          <w:sz w:val="16"/>
          <w:szCs w:val="16"/>
        </w:rPr>
      </w:pPr>
      <w:r>
        <w:rPr>
          <w:b/>
        </w:rPr>
        <w:t xml:space="preserve">Рассмотрено </w:t>
      </w:r>
      <w:r>
        <w:t xml:space="preserve">                                        </w:t>
      </w:r>
      <w:r>
        <w:rPr>
          <w:b/>
        </w:rPr>
        <w:t>Согласовано</w:t>
      </w:r>
      <w:r>
        <w:t xml:space="preserve">                                       Утверждено</w:t>
      </w:r>
    </w:p>
    <w:p w:rsidR="00A408BF" w:rsidRDefault="00DD78E6">
      <w:pPr>
        <w:rPr>
          <w:sz w:val="22"/>
          <w:szCs w:val="22"/>
        </w:rPr>
      </w:pPr>
      <w:r>
        <w:rPr>
          <w:sz w:val="22"/>
          <w:szCs w:val="22"/>
        </w:rPr>
        <w:t xml:space="preserve">на педагогическом совете                заместитель руководителя по ВР          Директор МОАУ     </w:t>
      </w:r>
    </w:p>
    <w:p w:rsidR="00A408BF" w:rsidRDefault="00DD78E6">
      <w:pPr>
        <w:rPr>
          <w:sz w:val="22"/>
          <w:szCs w:val="22"/>
        </w:rPr>
      </w:pPr>
      <w:r>
        <w:rPr>
          <w:sz w:val="22"/>
          <w:szCs w:val="22"/>
        </w:rPr>
        <w:t>Протокол № 1                                    _______/</w:t>
      </w:r>
      <w:proofErr w:type="spellStart"/>
      <w:r>
        <w:rPr>
          <w:sz w:val="22"/>
          <w:szCs w:val="22"/>
        </w:rPr>
        <w:t>А.Г.Оплетаева</w:t>
      </w:r>
      <w:proofErr w:type="spellEnd"/>
      <w:r>
        <w:rPr>
          <w:sz w:val="22"/>
          <w:szCs w:val="22"/>
        </w:rPr>
        <w:t xml:space="preserve">/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Покровская </w:t>
      </w:r>
      <w:proofErr w:type="spellStart"/>
      <w:r>
        <w:rPr>
          <w:sz w:val="22"/>
          <w:szCs w:val="22"/>
        </w:rPr>
        <w:t>сош</w:t>
      </w:r>
      <w:proofErr w:type="spellEnd"/>
      <w:r>
        <w:rPr>
          <w:sz w:val="22"/>
          <w:szCs w:val="22"/>
        </w:rPr>
        <w:t>»</w:t>
      </w:r>
    </w:p>
    <w:p w:rsidR="00A408BF" w:rsidRDefault="00DD78E6">
      <w:pPr>
        <w:rPr>
          <w:sz w:val="20"/>
          <w:szCs w:val="20"/>
        </w:rPr>
      </w:pPr>
      <w:r>
        <w:t xml:space="preserve"> </w:t>
      </w:r>
      <w:r w:rsidR="0023327C">
        <w:rPr>
          <w:sz w:val="22"/>
          <w:szCs w:val="22"/>
        </w:rPr>
        <w:t xml:space="preserve">от 30.08.2024 </w:t>
      </w:r>
      <w:r>
        <w:rPr>
          <w:sz w:val="22"/>
          <w:szCs w:val="22"/>
        </w:rPr>
        <w:t xml:space="preserve"> </w:t>
      </w:r>
      <w:r>
        <w:t xml:space="preserve">                                   </w:t>
      </w:r>
      <w:r>
        <w:rPr>
          <w:sz w:val="20"/>
          <w:szCs w:val="20"/>
        </w:rPr>
        <w:t xml:space="preserve">подпись                                                </w:t>
      </w:r>
      <w:r>
        <w:rPr>
          <w:sz w:val="22"/>
          <w:szCs w:val="22"/>
        </w:rPr>
        <w:t>В.А. Степанова__________</w:t>
      </w:r>
    </w:p>
    <w:p w:rsidR="00A408BF" w:rsidRDefault="00A408BF">
      <w:pPr>
        <w:rPr>
          <w:b/>
        </w:rPr>
      </w:pPr>
    </w:p>
    <w:p w:rsidR="00A408BF" w:rsidRDefault="00A408BF">
      <w:pPr>
        <w:jc w:val="both"/>
      </w:pPr>
    </w:p>
    <w:p w:rsidR="00A408BF" w:rsidRDefault="00A408BF">
      <w:pPr>
        <w:jc w:val="both"/>
      </w:pPr>
    </w:p>
    <w:p w:rsidR="00A408BF" w:rsidRDefault="00A408BF">
      <w:pPr>
        <w:jc w:val="both"/>
      </w:pPr>
    </w:p>
    <w:p w:rsidR="00A408BF" w:rsidRDefault="00A408BF">
      <w:pPr>
        <w:jc w:val="both"/>
      </w:pPr>
    </w:p>
    <w:p w:rsidR="00A408BF" w:rsidRDefault="00A408BF">
      <w:pPr>
        <w:jc w:val="both"/>
      </w:pPr>
    </w:p>
    <w:p w:rsidR="00A408BF" w:rsidRDefault="00A408BF">
      <w:pPr>
        <w:jc w:val="both"/>
      </w:pPr>
    </w:p>
    <w:p w:rsidR="00A408BF" w:rsidRDefault="00A408BF">
      <w:pPr>
        <w:jc w:val="both"/>
      </w:pPr>
    </w:p>
    <w:p w:rsidR="00A408BF" w:rsidRDefault="00A408BF">
      <w:pPr>
        <w:jc w:val="both"/>
      </w:pPr>
    </w:p>
    <w:p w:rsidR="00A408BF" w:rsidRDefault="00A408BF">
      <w:pPr>
        <w:jc w:val="both"/>
      </w:pPr>
    </w:p>
    <w:p w:rsidR="00A408BF" w:rsidRDefault="00DD78E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  <w:r>
        <w:rPr>
          <w:color w:val="000000"/>
          <w:sz w:val="28"/>
          <w:szCs w:val="28"/>
        </w:rPr>
        <w:t xml:space="preserve"> общеразвивающая программа</w:t>
      </w:r>
    </w:p>
    <w:p w:rsidR="00A408BF" w:rsidRDefault="00DD78E6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технического направления</w:t>
      </w:r>
    </w:p>
    <w:p w:rsidR="00A408BF" w:rsidRDefault="00DD78E6">
      <w:pPr>
        <w:spacing w:line="276" w:lineRule="auto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40"/>
          <w:szCs w:val="40"/>
          <w:shd w:val="clear" w:color="auto" w:fill="FFFFFF"/>
        </w:rPr>
        <w:t>«</w:t>
      </w:r>
      <w:proofErr w:type="gramStart"/>
      <w:r>
        <w:rPr>
          <w:b/>
          <w:bCs/>
          <w:sz w:val="32"/>
          <w:szCs w:val="32"/>
          <w:shd w:val="clear" w:color="auto" w:fill="FFFFFF"/>
        </w:rPr>
        <w:t>Техническая  лаборатория</w:t>
      </w:r>
      <w:proofErr w:type="gramEnd"/>
      <w:r>
        <w:rPr>
          <w:b/>
          <w:bCs/>
          <w:sz w:val="32"/>
          <w:szCs w:val="32"/>
          <w:shd w:val="clear" w:color="auto" w:fill="FFFFFF"/>
        </w:rPr>
        <w:t>»</w:t>
      </w:r>
    </w:p>
    <w:p w:rsidR="00A408BF" w:rsidRDefault="00DD78E6">
      <w:pPr>
        <w:spacing w:line="276" w:lineRule="auto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8-9 классы</w:t>
      </w:r>
    </w:p>
    <w:p w:rsidR="00A408BF" w:rsidRDefault="00A408BF">
      <w:pPr>
        <w:spacing w:line="276" w:lineRule="auto"/>
        <w:jc w:val="center"/>
        <w:rPr>
          <w:b/>
          <w:bCs/>
          <w:sz w:val="32"/>
          <w:szCs w:val="32"/>
          <w:shd w:val="clear" w:color="auto" w:fill="FFFFFF"/>
        </w:rPr>
      </w:pPr>
    </w:p>
    <w:p w:rsidR="00A408BF" w:rsidRDefault="00A408BF">
      <w:pPr>
        <w:spacing w:line="276" w:lineRule="auto"/>
        <w:jc w:val="center"/>
        <w:rPr>
          <w:b/>
          <w:bCs/>
          <w:sz w:val="32"/>
          <w:szCs w:val="32"/>
          <w:shd w:val="clear" w:color="auto" w:fill="FFFFFF"/>
        </w:rPr>
      </w:pPr>
    </w:p>
    <w:p w:rsidR="00A408BF" w:rsidRDefault="00A408BF">
      <w:pPr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:rsidR="00A408BF" w:rsidRDefault="00A408BF">
      <w:pPr>
        <w:jc w:val="both"/>
      </w:pPr>
    </w:p>
    <w:p w:rsidR="00A408BF" w:rsidRDefault="00A408BF">
      <w:pPr>
        <w:jc w:val="right"/>
      </w:pPr>
    </w:p>
    <w:p w:rsidR="00A408BF" w:rsidRDefault="00A408BF">
      <w:pPr>
        <w:jc w:val="right"/>
        <w:rPr>
          <w:sz w:val="22"/>
          <w:szCs w:val="22"/>
        </w:rPr>
      </w:pPr>
    </w:p>
    <w:p w:rsidR="00A408BF" w:rsidRDefault="00DD78E6">
      <w:pPr>
        <w:tabs>
          <w:tab w:val="left" w:pos="3312"/>
        </w:tabs>
        <w:spacing w:line="23" w:lineRule="atLeast"/>
        <w:ind w:right="252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 – составитель: </w:t>
      </w:r>
    </w:p>
    <w:p w:rsidR="00A408BF" w:rsidRDefault="00DD78E6">
      <w:pPr>
        <w:tabs>
          <w:tab w:val="left" w:pos="3312"/>
        </w:tabs>
        <w:spacing w:line="23" w:lineRule="atLeast"/>
        <w:ind w:right="252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Роднова</w:t>
      </w:r>
      <w:proofErr w:type="spellEnd"/>
      <w:r>
        <w:rPr>
          <w:bCs/>
          <w:color w:val="000000"/>
          <w:sz w:val="28"/>
          <w:szCs w:val="28"/>
        </w:rPr>
        <w:t xml:space="preserve"> Татьяна Геннадьевна,</w:t>
      </w:r>
    </w:p>
    <w:p w:rsidR="00A408BF" w:rsidRDefault="00DD78E6">
      <w:pPr>
        <w:tabs>
          <w:tab w:val="left" w:pos="3312"/>
        </w:tabs>
        <w:spacing w:line="23" w:lineRule="atLeast"/>
        <w:ind w:right="25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учитель физики и математики</w:t>
      </w:r>
    </w:p>
    <w:p w:rsidR="00A408BF" w:rsidRDefault="00DD78E6">
      <w:pPr>
        <w:tabs>
          <w:tab w:val="left" w:pos="3312"/>
        </w:tabs>
        <w:spacing w:line="23" w:lineRule="atLeast"/>
        <w:ind w:right="252"/>
        <w:jc w:val="right"/>
        <w:rPr>
          <w:b/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первой  категории</w:t>
      </w:r>
      <w:proofErr w:type="gramEnd"/>
    </w:p>
    <w:p w:rsidR="00A408BF" w:rsidRDefault="00A408BF">
      <w:pPr>
        <w:spacing w:line="23" w:lineRule="atLeast"/>
        <w:jc w:val="center"/>
        <w:rPr>
          <w:b/>
          <w:bCs/>
          <w:sz w:val="28"/>
          <w:szCs w:val="28"/>
          <w:shd w:val="clear" w:color="auto" w:fill="FFFFFF"/>
        </w:rPr>
      </w:pPr>
    </w:p>
    <w:p w:rsidR="00A408BF" w:rsidRDefault="00A408B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408BF" w:rsidRDefault="00A408B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408BF" w:rsidRDefault="00A408B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A408BF" w:rsidRDefault="00A408B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A408BF" w:rsidRDefault="00A408B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A408BF" w:rsidRDefault="00A408B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A408BF" w:rsidRDefault="00A408B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A408BF" w:rsidRDefault="00A408B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A408BF" w:rsidRDefault="00A408B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A408BF" w:rsidRDefault="0023327C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2024- 2025 </w:t>
      </w:r>
      <w:r w:rsidR="00DD78E6">
        <w:rPr>
          <w:b/>
          <w:sz w:val="28"/>
          <w:szCs w:val="28"/>
        </w:rPr>
        <w:t>учебный год</w:t>
      </w:r>
      <w:r w:rsidR="00DD78E6">
        <w:br w:type="page"/>
      </w:r>
    </w:p>
    <w:p w:rsidR="00A408BF" w:rsidRDefault="00DD78E6">
      <w:pPr>
        <w:keepNext/>
        <w:keepLines/>
        <w:spacing w:before="480" w:line="276" w:lineRule="auto"/>
        <w:jc w:val="center"/>
        <w:rPr>
          <w:caps/>
          <w:kern w:val="2"/>
          <w:sz w:val="32"/>
          <w:szCs w:val="32"/>
          <w:lang w:val="x-none" w:eastAsia="en-US"/>
        </w:rPr>
      </w:pPr>
      <w:r>
        <w:rPr>
          <w:caps/>
          <w:kern w:val="2"/>
          <w:sz w:val="32"/>
          <w:szCs w:val="32"/>
          <w:lang w:val="x-none" w:eastAsia="en-US"/>
        </w:rPr>
        <w:lastRenderedPageBreak/>
        <w:t>Содержание</w:t>
      </w:r>
    </w:p>
    <w:tbl>
      <w:tblPr>
        <w:tblW w:w="9775" w:type="dxa"/>
        <w:tblLayout w:type="fixed"/>
        <w:tblLook w:val="04A0" w:firstRow="1" w:lastRow="0" w:firstColumn="1" w:lastColumn="0" w:noHBand="0" w:noVBand="1"/>
      </w:tblPr>
      <w:tblGrid>
        <w:gridCol w:w="1027"/>
        <w:gridCol w:w="7792"/>
        <w:gridCol w:w="956"/>
      </w:tblGrid>
      <w:tr w:rsidR="00A408BF">
        <w:trPr>
          <w:trHeight w:val="371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Комплекс основных характеристик</w:t>
            </w:r>
          </w:p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08BF">
        <w:trPr>
          <w:trHeight w:val="371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Пояснительная записка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08BF">
        <w:trPr>
          <w:trHeight w:val="371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08BF">
        <w:trPr>
          <w:trHeight w:val="371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08BF">
        <w:trPr>
          <w:trHeight w:val="371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08BF">
        <w:trPr>
          <w:trHeight w:val="371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Отличительные особенности программы от существующих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08BF">
        <w:trPr>
          <w:trHeight w:val="371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408BF">
        <w:trPr>
          <w:trHeight w:val="371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сроки освоения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408BF">
        <w:trPr>
          <w:trHeight w:val="371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408BF">
        <w:trPr>
          <w:trHeight w:val="371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1.2.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Цель и задачи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1.3.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Содержание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en-US"/>
              </w:rPr>
              <w:t>1.</w:t>
            </w:r>
            <w:r>
              <w:rPr>
                <w:caps/>
                <w:sz w:val="28"/>
                <w:szCs w:val="28"/>
              </w:rPr>
              <w:t>3.1.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en-US"/>
              </w:rPr>
              <w:t>1.</w:t>
            </w:r>
            <w:r>
              <w:rPr>
                <w:caps/>
                <w:sz w:val="28"/>
                <w:szCs w:val="28"/>
              </w:rPr>
              <w:t>3.2.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1.4.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17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набора в творческое объединение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формирования групп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в группах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Методическое обеспечение</w:t>
            </w:r>
          </w:p>
          <w:p w:rsidR="00A408BF" w:rsidRDefault="00A408BF">
            <w:pPr>
              <w:widowControl w:val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A408B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Литература и электронные ресурсы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408BF">
        <w:trPr>
          <w:trHeight w:val="399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A408BF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Приложения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A408BF" w:rsidRDefault="00DD7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A408BF" w:rsidRDefault="00A408BF">
      <w:pPr>
        <w:keepNext/>
        <w:spacing w:before="240" w:after="60" w:line="360" w:lineRule="auto"/>
        <w:jc w:val="center"/>
        <w:outlineLvl w:val="1"/>
        <w:rPr>
          <w:b/>
          <w:bCs/>
          <w:iCs/>
          <w:caps/>
          <w:sz w:val="28"/>
          <w:szCs w:val="28"/>
        </w:rPr>
      </w:pPr>
    </w:p>
    <w:p w:rsidR="00A408BF" w:rsidRDefault="00A408BF">
      <w:pPr>
        <w:spacing w:before="240" w:after="60" w:line="360" w:lineRule="auto"/>
        <w:jc w:val="center"/>
        <w:outlineLvl w:val="1"/>
        <w:rPr>
          <w:b/>
          <w:bCs/>
          <w:iCs/>
          <w:caps/>
          <w:sz w:val="28"/>
          <w:szCs w:val="28"/>
        </w:rPr>
      </w:pPr>
    </w:p>
    <w:p w:rsidR="00A408BF" w:rsidRDefault="00A408BF">
      <w:pPr>
        <w:spacing w:before="240" w:after="60" w:line="360" w:lineRule="auto"/>
        <w:jc w:val="center"/>
        <w:outlineLvl w:val="1"/>
        <w:rPr>
          <w:b/>
          <w:bCs/>
          <w:iCs/>
          <w:caps/>
          <w:sz w:val="28"/>
          <w:szCs w:val="28"/>
        </w:rPr>
      </w:pPr>
    </w:p>
    <w:p w:rsidR="00A408BF" w:rsidRDefault="00A408BF">
      <w:pPr>
        <w:spacing w:before="240" w:after="60" w:line="360" w:lineRule="auto"/>
        <w:jc w:val="center"/>
        <w:outlineLvl w:val="1"/>
        <w:rPr>
          <w:b/>
          <w:bCs/>
          <w:iCs/>
          <w:caps/>
          <w:sz w:val="28"/>
          <w:szCs w:val="28"/>
        </w:rPr>
      </w:pPr>
    </w:p>
    <w:p w:rsidR="00A408BF" w:rsidRDefault="00DD78E6">
      <w:pPr>
        <w:spacing w:before="240" w:after="60" w:line="360" w:lineRule="auto"/>
        <w:jc w:val="center"/>
        <w:outlineLvl w:val="1"/>
        <w:rPr>
          <w:b/>
          <w:bCs/>
          <w:iCs/>
          <w:caps/>
          <w:sz w:val="28"/>
          <w:szCs w:val="28"/>
        </w:rPr>
      </w:pPr>
      <w:bookmarkStart w:id="0" w:name="_Toc497294483"/>
      <w:r>
        <w:rPr>
          <w:b/>
          <w:bCs/>
          <w:iCs/>
          <w:caps/>
          <w:sz w:val="28"/>
          <w:szCs w:val="28"/>
        </w:rPr>
        <w:lastRenderedPageBreak/>
        <w:t>1.1 Пояснительная записка</w:t>
      </w:r>
      <w:bookmarkEnd w:id="0"/>
    </w:p>
    <w:p w:rsidR="00A408BF" w:rsidRDefault="00DD78E6">
      <w:pPr>
        <w:keepNext/>
        <w:spacing w:before="240" w:after="60" w:line="360" w:lineRule="auto"/>
        <w:outlineLvl w:val="2"/>
        <w:rPr>
          <w:b/>
          <w:bCs/>
          <w:sz w:val="28"/>
          <w:szCs w:val="26"/>
          <w:shd w:val="clear" w:color="auto" w:fill="FFFFFF"/>
        </w:rPr>
      </w:pPr>
      <w:bookmarkStart w:id="1" w:name="_Toc462723420"/>
      <w:bookmarkStart w:id="2" w:name="_Toc497294484"/>
      <w:r>
        <w:rPr>
          <w:b/>
          <w:bCs/>
          <w:sz w:val="28"/>
          <w:szCs w:val="26"/>
          <w:shd w:val="clear" w:color="auto" w:fill="FFFFFF"/>
        </w:rPr>
        <w:t>1.1.1 Направленность программы</w:t>
      </w:r>
      <w:bookmarkEnd w:id="1"/>
      <w:bookmarkEnd w:id="2"/>
    </w:p>
    <w:p w:rsidR="00A408BF" w:rsidRDefault="00DD78E6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Программа </w:t>
      </w:r>
      <w:proofErr w:type="gramStart"/>
      <w:r>
        <w:rPr>
          <w:color w:val="000000"/>
          <w:sz w:val="21"/>
          <w:szCs w:val="21"/>
        </w:rPr>
        <w:t>объединения  дополнительного</w:t>
      </w:r>
      <w:proofErr w:type="gramEnd"/>
      <w:r>
        <w:rPr>
          <w:color w:val="000000"/>
          <w:sz w:val="21"/>
          <w:szCs w:val="21"/>
        </w:rPr>
        <w:t xml:space="preserve"> образования «Техническая лаборатория» - образовательная, естественно-научного направления, ориентированная на активное приобщение детей к познанию окружающего мира, выполнение  работ исследовательского характера, решение разных типов задач, постановку эксперимента,  работу с дополнительными источниками информации, в том числе электронными.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Она ориентирована на:</w:t>
      </w:r>
    </w:p>
    <w:p w:rsidR="00A408BF" w:rsidRDefault="00DD78E6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• формирование и развитие </w:t>
      </w:r>
      <w:proofErr w:type="gramStart"/>
      <w:r>
        <w:rPr>
          <w:i/>
          <w:sz w:val="28"/>
          <w:szCs w:val="28"/>
          <w:lang w:eastAsia="en-US"/>
        </w:rPr>
        <w:t>творческих способностей</w:t>
      </w:r>
      <w:proofErr w:type="gramEnd"/>
      <w:r>
        <w:rPr>
          <w:i/>
          <w:sz w:val="28"/>
          <w:szCs w:val="28"/>
          <w:lang w:eastAsia="en-US"/>
        </w:rPr>
        <w:t xml:space="preserve"> учащихся;</w:t>
      </w:r>
    </w:p>
    <w:p w:rsidR="00A408BF" w:rsidRDefault="00DD78E6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• удовлетворение </w:t>
      </w:r>
      <w:proofErr w:type="gramStart"/>
      <w:r>
        <w:rPr>
          <w:i/>
          <w:sz w:val="28"/>
          <w:szCs w:val="28"/>
          <w:lang w:eastAsia="en-US"/>
        </w:rPr>
        <w:t>индивидуальных потребностей</w:t>
      </w:r>
      <w:proofErr w:type="gramEnd"/>
      <w:r>
        <w:rPr>
          <w:i/>
          <w:sz w:val="28"/>
          <w:szCs w:val="28"/>
          <w:lang w:eastAsia="en-US"/>
        </w:rPr>
        <w:t xml:space="preserve"> учащихся в интеллектуальном развитии;</w:t>
      </w:r>
    </w:p>
    <w:p w:rsidR="00A408BF" w:rsidRDefault="00DD78E6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• выявление, развитие и поддержку талантливых учащихся, а также лиц, проявивших выдающиеся способности;</w:t>
      </w:r>
    </w:p>
    <w:p w:rsidR="00A408BF" w:rsidRDefault="00DD78E6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• профессиональную ориентацию учащихся;</w:t>
      </w:r>
    </w:p>
    <w:p w:rsidR="00A408BF" w:rsidRDefault="00DD78E6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•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A408BF" w:rsidRDefault="00DD78E6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• социализацию и адаптацию учащихся к жизни в обществе;</w:t>
      </w:r>
    </w:p>
    <w:p w:rsidR="00A408BF" w:rsidRDefault="00DD78E6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•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408BF" w:rsidRDefault="00A408BF">
      <w:pPr>
        <w:ind w:firstLine="709"/>
        <w:jc w:val="both"/>
        <w:rPr>
          <w:sz w:val="28"/>
          <w:szCs w:val="28"/>
          <w:lang w:eastAsia="en-US"/>
        </w:rPr>
      </w:pP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разработана в соответствии со следующими нормативно-правовыми документами:</w:t>
      </w:r>
    </w:p>
    <w:p w:rsidR="0095434B" w:rsidRDefault="0095434B" w:rsidP="0095434B">
      <w:pPr>
        <w:shd w:val="clear" w:color="auto" w:fill="FFFFFF"/>
        <w:spacing w:before="30" w:after="30"/>
        <w:ind w:firstLine="708"/>
        <w:jc w:val="both"/>
        <w:rPr>
          <w:rFonts w:eastAsia="Calibri"/>
          <w:sz w:val="28"/>
          <w:szCs w:val="28"/>
          <w:lang w:eastAsia="ar-SA"/>
        </w:rPr>
      </w:pPr>
      <w:bookmarkStart w:id="3" w:name="_Toc462723422"/>
      <w:bookmarkStart w:id="4" w:name="_Toc497294485"/>
      <w:r>
        <w:rPr>
          <w:rFonts w:eastAsia="Calibri"/>
          <w:sz w:val="28"/>
          <w:szCs w:val="28"/>
          <w:lang w:eastAsia="ar-SA"/>
        </w:rPr>
        <w:tab/>
        <w:t>Федерального закона от 29.12.2012 № 273 «Об образовании в Российской Федерации»;</w:t>
      </w:r>
    </w:p>
    <w:p w:rsidR="0095434B" w:rsidRDefault="0095434B" w:rsidP="0095434B">
      <w:pPr>
        <w:shd w:val="clear" w:color="auto" w:fill="FFFFFF"/>
        <w:spacing w:before="30" w:after="30"/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ab/>
        <w:t xml:space="preserve">Приказа </w:t>
      </w:r>
      <w:proofErr w:type="spellStart"/>
      <w:r>
        <w:rPr>
          <w:rFonts w:eastAsia="Calibri"/>
          <w:sz w:val="28"/>
          <w:szCs w:val="28"/>
          <w:lang w:eastAsia="ar-SA"/>
        </w:rPr>
        <w:t>Минпросвещения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95434B" w:rsidRDefault="0095434B" w:rsidP="0095434B">
      <w:pPr>
        <w:shd w:val="clear" w:color="auto" w:fill="FFFFFF"/>
        <w:spacing w:before="30" w:after="30"/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eastAsia="Calibri"/>
          <w:sz w:val="28"/>
          <w:szCs w:val="28"/>
          <w:lang w:eastAsia="ar-SA"/>
        </w:rPr>
        <w:t>Минпросвещения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от 15.04.2022 № СК-295/06;</w:t>
      </w:r>
    </w:p>
    <w:p w:rsidR="0095434B" w:rsidRDefault="0095434B" w:rsidP="0095434B">
      <w:pPr>
        <w:shd w:val="clear" w:color="auto" w:fill="FFFFFF"/>
        <w:spacing w:before="30" w:after="30"/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95434B" w:rsidRDefault="0095434B" w:rsidP="0095434B">
      <w:pPr>
        <w:shd w:val="clear" w:color="auto" w:fill="FFFFFF"/>
        <w:spacing w:before="30" w:after="30"/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ab/>
        <w:t>СанПиН 1.2.3685-21;</w:t>
      </w:r>
    </w:p>
    <w:p w:rsidR="0095434B" w:rsidRDefault="0095434B" w:rsidP="0095434B">
      <w:pPr>
        <w:rPr>
          <w:rFonts w:eastAsiaTheme="minorEastAsia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          Рабочая программа воспитания </w:t>
      </w:r>
      <w:r w:rsidR="0023327C">
        <w:rPr>
          <w:sz w:val="28"/>
          <w:szCs w:val="28"/>
        </w:rPr>
        <w:t>приказ № 18/4 от 30.08.24</w:t>
      </w:r>
    </w:p>
    <w:p w:rsidR="00A408BF" w:rsidRPr="0023327C" w:rsidRDefault="00DD78E6">
      <w:pPr>
        <w:keepNext/>
        <w:spacing w:before="240" w:after="60" w:line="360" w:lineRule="auto"/>
        <w:outlineLvl w:val="2"/>
        <w:rPr>
          <w:b/>
          <w:bCs/>
          <w:sz w:val="28"/>
          <w:szCs w:val="26"/>
          <w:shd w:val="clear" w:color="auto" w:fill="FFFFFF"/>
        </w:rPr>
      </w:pPr>
      <w:r w:rsidRPr="0023327C">
        <w:rPr>
          <w:b/>
          <w:bCs/>
          <w:sz w:val="28"/>
          <w:szCs w:val="26"/>
          <w:shd w:val="clear" w:color="auto" w:fill="FFFFFF"/>
        </w:rPr>
        <w:t>1.1.2. Уровень освоения программы</w:t>
      </w:r>
      <w:bookmarkEnd w:id="3"/>
      <w:bookmarkEnd w:id="4"/>
    </w:p>
    <w:p w:rsidR="00A408BF" w:rsidRPr="0023327C" w:rsidRDefault="00DD78E6">
      <w:pPr>
        <w:ind w:firstLine="720"/>
        <w:jc w:val="both"/>
        <w:rPr>
          <w:sz w:val="28"/>
          <w:szCs w:val="28"/>
        </w:rPr>
      </w:pPr>
      <w:r w:rsidRPr="0023327C">
        <w:rPr>
          <w:sz w:val="28"/>
          <w:szCs w:val="28"/>
        </w:rPr>
        <w:t xml:space="preserve">Программа имеет </w:t>
      </w:r>
      <w:proofErr w:type="gramStart"/>
      <w:r w:rsidRPr="0023327C">
        <w:rPr>
          <w:sz w:val="28"/>
          <w:szCs w:val="28"/>
        </w:rPr>
        <w:t>повышенный  уровень</w:t>
      </w:r>
      <w:proofErr w:type="gramEnd"/>
      <w:r w:rsidRPr="0023327C">
        <w:rPr>
          <w:sz w:val="28"/>
          <w:szCs w:val="28"/>
        </w:rPr>
        <w:t xml:space="preserve"> усвоения.</w:t>
      </w:r>
    </w:p>
    <w:p w:rsidR="00A408BF" w:rsidRDefault="00A408BF">
      <w:pPr>
        <w:ind w:firstLine="720"/>
        <w:rPr>
          <w:sz w:val="28"/>
          <w:szCs w:val="28"/>
        </w:rPr>
      </w:pPr>
    </w:p>
    <w:p w:rsidR="00A408BF" w:rsidRDefault="00A408BF">
      <w:pPr>
        <w:rPr>
          <w:sz w:val="28"/>
          <w:szCs w:val="28"/>
        </w:rPr>
      </w:pPr>
      <w:bookmarkStart w:id="5" w:name="_GoBack"/>
      <w:bookmarkEnd w:id="5"/>
    </w:p>
    <w:p w:rsidR="00A408BF" w:rsidRDefault="00DD78E6">
      <w:pPr>
        <w:keepNext/>
        <w:outlineLvl w:val="2"/>
        <w:rPr>
          <w:b/>
          <w:bCs/>
          <w:sz w:val="28"/>
          <w:szCs w:val="28"/>
          <w:shd w:val="clear" w:color="auto" w:fill="FFFFFF"/>
        </w:rPr>
      </w:pPr>
      <w:bookmarkStart w:id="6" w:name="_Toc462723423"/>
      <w:bookmarkStart w:id="7" w:name="_Toc497294486"/>
      <w:r>
        <w:rPr>
          <w:b/>
          <w:bCs/>
          <w:sz w:val="28"/>
          <w:szCs w:val="28"/>
          <w:shd w:val="clear" w:color="auto" w:fill="FFFFFF"/>
        </w:rPr>
        <w:lastRenderedPageBreak/>
        <w:t>1.1.3. Актуальность программы</w:t>
      </w:r>
      <w:bookmarkEnd w:id="6"/>
      <w:bookmarkEnd w:id="7"/>
    </w:p>
    <w:p w:rsidR="00A408BF" w:rsidRDefault="00DD78E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актуальна с точки зрения решения проблемы удовлетворения важного социального заказа – подготовки и дальнейшего </w:t>
      </w:r>
      <w:proofErr w:type="gramStart"/>
      <w:r>
        <w:rPr>
          <w:sz w:val="28"/>
          <w:szCs w:val="28"/>
        </w:rPr>
        <w:t>обучения  учащихся</w:t>
      </w:r>
      <w:proofErr w:type="gramEnd"/>
      <w:r>
        <w:rPr>
          <w:sz w:val="28"/>
          <w:szCs w:val="28"/>
        </w:rPr>
        <w:t xml:space="preserve"> в профессиональных учебных заведениях технического направления, а также участия в различных конкурсах и олимпиадах, результаты которых влияют на дальнейшее профессиональное образование выпускников. </w:t>
      </w:r>
    </w:p>
    <w:p w:rsidR="00A408BF" w:rsidRDefault="00DD78E6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</w:t>
      </w:r>
      <w:proofErr w:type="gramStart"/>
      <w:r>
        <w:rPr>
          <w:color w:val="000000"/>
          <w:sz w:val="28"/>
          <w:szCs w:val="28"/>
        </w:rPr>
        <w:t>способностей</w:t>
      </w:r>
      <w:proofErr w:type="gramEnd"/>
      <w:r>
        <w:rPr>
          <w:color w:val="000000"/>
          <w:sz w:val="28"/>
          <w:szCs w:val="28"/>
        </w:rPr>
        <w:t xml:space="preserve">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</w:t>
      </w:r>
    </w:p>
    <w:p w:rsidR="00A408BF" w:rsidRDefault="00DD78E6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занятости детей в свободное время;</w:t>
      </w:r>
    </w:p>
    <w:p w:rsidR="00A408BF" w:rsidRDefault="00DD78E6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полноценного досуга;</w:t>
      </w:r>
    </w:p>
    <w:p w:rsidR="00A408BF" w:rsidRDefault="00DD78E6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личности в школьном возрасте.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Знания и практические умения, приобретенные учащимися в ходе выполнения наблюдений, исследований, могут впоследствии использоваться в разных сферах деятельности, способствовать раз</w:t>
      </w:r>
      <w:r>
        <w:rPr>
          <w:sz w:val="28"/>
          <w:szCs w:val="28"/>
        </w:rPr>
        <w:softHyphen/>
        <w:t xml:space="preserve">витию интереса к научной работе. Освоение </w:t>
      </w:r>
      <w:proofErr w:type="gramStart"/>
      <w:r>
        <w:rPr>
          <w:sz w:val="28"/>
          <w:szCs w:val="28"/>
        </w:rPr>
        <w:t>программы  повысит</w:t>
      </w:r>
      <w:proofErr w:type="gramEnd"/>
      <w:r>
        <w:rPr>
          <w:sz w:val="28"/>
          <w:szCs w:val="28"/>
        </w:rPr>
        <w:t xml:space="preserve"> возможность по</w:t>
      </w:r>
      <w:r>
        <w:rPr>
          <w:sz w:val="28"/>
          <w:szCs w:val="28"/>
        </w:rPr>
        <w:softHyphen/>
        <w:t>ступления в вузы на факультеты соответствующего профиля.</w:t>
      </w:r>
    </w:p>
    <w:p w:rsidR="00A408BF" w:rsidRDefault="00A408BF">
      <w:pPr>
        <w:ind w:left="720"/>
        <w:jc w:val="both"/>
        <w:rPr>
          <w:bCs/>
          <w:iCs/>
          <w:sz w:val="28"/>
          <w:szCs w:val="28"/>
        </w:rPr>
      </w:pPr>
    </w:p>
    <w:p w:rsidR="00A408BF" w:rsidRDefault="00DD78E6">
      <w:pPr>
        <w:keepNext/>
        <w:outlineLvl w:val="2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1.1.4. </w:t>
      </w:r>
      <w:bookmarkStart w:id="8" w:name="_Toc462723425"/>
      <w:bookmarkStart w:id="9" w:name="_Toc497294488"/>
      <w:r>
        <w:rPr>
          <w:b/>
          <w:bCs/>
          <w:sz w:val="28"/>
          <w:szCs w:val="28"/>
          <w:shd w:val="clear" w:color="auto" w:fill="FFFFFF"/>
        </w:rPr>
        <w:t>Отличительные особенности программы</w:t>
      </w:r>
      <w:bookmarkEnd w:id="8"/>
      <w:bookmarkEnd w:id="9"/>
      <w:r>
        <w:rPr>
          <w:b/>
          <w:bCs/>
          <w:sz w:val="28"/>
          <w:szCs w:val="28"/>
          <w:shd w:val="clear" w:color="auto" w:fill="FFFFFF"/>
        </w:rPr>
        <w:t xml:space="preserve"> от существующих</w:t>
      </w:r>
    </w:p>
    <w:p w:rsidR="00A408BF" w:rsidRDefault="00DD78E6">
      <w:pPr>
        <w:keepNext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Отличительной особенностью данной образовательной программы является направленность на формирование учебно-исследовательских навыков, </w:t>
      </w:r>
      <w:proofErr w:type="gramStart"/>
      <w:r>
        <w:rPr>
          <w:bCs/>
          <w:sz w:val="28"/>
          <w:szCs w:val="28"/>
        </w:rPr>
        <w:t>различных способов деятельности</w:t>
      </w:r>
      <w:proofErr w:type="gramEnd"/>
      <w:r>
        <w:rPr>
          <w:bCs/>
          <w:sz w:val="28"/>
          <w:szCs w:val="28"/>
        </w:rPr>
        <w:t xml:space="preserve"> учащихся в более широком объёме, что положительно отразится при изучении других предметов и расширению кругозора в целом, способствует формированию современного научного мировоззрения, развитию интеллектуальных способностей и познавательных интересов школьников.</w:t>
      </w:r>
    </w:p>
    <w:p w:rsidR="00A408BF" w:rsidRDefault="00DD78E6">
      <w:pPr>
        <w:keepNext/>
        <w:outlineLvl w:val="2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8"/>
          <w:szCs w:val="26"/>
          <w:shd w:val="clear" w:color="auto" w:fill="FFFFFF"/>
        </w:rPr>
        <w:t xml:space="preserve">1.1.5. Адресат  </w:t>
      </w: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8-11 класс. </w:t>
      </w:r>
    </w:p>
    <w:p w:rsidR="00A408BF" w:rsidRDefault="00A408BF">
      <w:pPr>
        <w:ind w:firstLine="709"/>
        <w:rPr>
          <w:color w:val="000000"/>
          <w:sz w:val="28"/>
        </w:rPr>
      </w:pPr>
    </w:p>
    <w:p w:rsidR="00A408BF" w:rsidRDefault="00DD78E6">
      <w:pPr>
        <w:keepNext/>
        <w:outlineLvl w:val="2"/>
        <w:rPr>
          <w:b/>
          <w:bCs/>
          <w:sz w:val="28"/>
          <w:szCs w:val="26"/>
          <w:shd w:val="clear" w:color="auto" w:fill="FFFFFF"/>
        </w:rPr>
      </w:pPr>
      <w:bookmarkStart w:id="10" w:name="_Toc462723427"/>
      <w:bookmarkStart w:id="11" w:name="_Toc497294490"/>
      <w:r>
        <w:rPr>
          <w:b/>
          <w:bCs/>
          <w:sz w:val="28"/>
          <w:szCs w:val="26"/>
          <w:shd w:val="clear" w:color="auto" w:fill="FFFFFF"/>
        </w:rPr>
        <w:t>1.1.6. Объем и сроки освоения программы</w:t>
      </w:r>
      <w:bookmarkEnd w:id="10"/>
      <w:bookmarkEnd w:id="11"/>
    </w:p>
    <w:p w:rsidR="00A408BF" w:rsidRDefault="00DD78E6">
      <w:pPr>
        <w:ind w:firstLine="709"/>
        <w:rPr>
          <w:sz w:val="28"/>
        </w:rPr>
      </w:pPr>
      <w:r>
        <w:rPr>
          <w:sz w:val="28"/>
          <w:szCs w:val="28"/>
        </w:rPr>
        <w:t>Дополнительная образовательная программа «</w:t>
      </w:r>
      <w:r>
        <w:rPr>
          <w:sz w:val="28"/>
          <w:szCs w:val="28"/>
          <w:shd w:val="clear" w:color="auto" w:fill="FFFFFF"/>
        </w:rPr>
        <w:t>Техническая лаборатория</w:t>
      </w:r>
      <w:r>
        <w:rPr>
          <w:sz w:val="28"/>
          <w:szCs w:val="28"/>
        </w:rPr>
        <w:t>» рассчитана на 1 год обучения, 34 учебных часа.</w:t>
      </w:r>
    </w:p>
    <w:p w:rsidR="00A408BF" w:rsidRDefault="00A408BF">
      <w:pPr>
        <w:ind w:firstLine="709"/>
      </w:pPr>
    </w:p>
    <w:p w:rsidR="00A408BF" w:rsidRDefault="00DD78E6">
      <w:pPr>
        <w:keepNext/>
        <w:outlineLvl w:val="2"/>
        <w:rPr>
          <w:b/>
          <w:bCs/>
          <w:sz w:val="28"/>
          <w:szCs w:val="26"/>
          <w:shd w:val="clear" w:color="auto" w:fill="FFFFFF"/>
        </w:rPr>
      </w:pPr>
      <w:bookmarkStart w:id="12" w:name="_Toc462723428"/>
      <w:bookmarkStart w:id="13" w:name="_Toc497294491"/>
      <w:r>
        <w:rPr>
          <w:b/>
          <w:bCs/>
          <w:sz w:val="28"/>
          <w:szCs w:val="26"/>
          <w:shd w:val="clear" w:color="auto" w:fill="FFFFFF"/>
        </w:rPr>
        <w:t>1.1.7. Формы организации образовательного процесса</w:t>
      </w:r>
      <w:bookmarkEnd w:id="12"/>
      <w:bookmarkEnd w:id="13"/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Формы обучения – очная, очно-заочная, электронная (с применением дистанционных образовательных технологий). 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Форма организации образовательного процесса:  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групповая, индивидуальная, работа в </w:t>
      </w:r>
      <w:proofErr w:type="spellStart"/>
      <w:r>
        <w:rPr>
          <w:sz w:val="28"/>
          <w:szCs w:val="28"/>
          <w:lang w:eastAsia="en-US"/>
        </w:rPr>
        <w:t>микрогруппах</w:t>
      </w:r>
      <w:proofErr w:type="spellEnd"/>
      <w:r>
        <w:rPr>
          <w:sz w:val="28"/>
          <w:szCs w:val="28"/>
          <w:lang w:eastAsia="en-US"/>
        </w:rPr>
        <w:t>;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индивидуальные или групповые </w:t>
      </w:r>
      <w:r>
        <w:rPr>
          <w:sz w:val="28"/>
          <w:szCs w:val="28"/>
          <w:lang w:val="en-US" w:eastAsia="en-US"/>
        </w:rPr>
        <w:t>online</w:t>
      </w:r>
      <w:r>
        <w:rPr>
          <w:sz w:val="28"/>
          <w:szCs w:val="28"/>
          <w:lang w:eastAsia="en-US"/>
        </w:rPr>
        <w:t xml:space="preserve"> – занятия;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образовательные </w:t>
      </w:r>
      <w:r>
        <w:rPr>
          <w:sz w:val="28"/>
          <w:szCs w:val="28"/>
          <w:lang w:val="en-US" w:eastAsia="en-US"/>
        </w:rPr>
        <w:t>online</w:t>
      </w:r>
      <w:r>
        <w:rPr>
          <w:sz w:val="28"/>
          <w:szCs w:val="28"/>
          <w:lang w:eastAsia="en-US"/>
        </w:rPr>
        <w:t xml:space="preserve"> – платформы, цифровые образовательные ресурсы, видеоконференции (</w:t>
      </w:r>
      <w:r>
        <w:rPr>
          <w:sz w:val="28"/>
          <w:szCs w:val="28"/>
          <w:lang w:val="en-US" w:eastAsia="en-US"/>
        </w:rPr>
        <w:t>Skype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en-US"/>
        </w:rPr>
        <w:t>Zoom</w:t>
      </w:r>
      <w:r>
        <w:rPr>
          <w:sz w:val="28"/>
          <w:szCs w:val="28"/>
          <w:lang w:eastAsia="en-US"/>
        </w:rPr>
        <w:t>), социальные сети, мессенджеры, электронная почта;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комбинированное использование </w:t>
      </w:r>
      <w:r>
        <w:rPr>
          <w:sz w:val="28"/>
          <w:szCs w:val="28"/>
          <w:lang w:val="en-US" w:eastAsia="en-US"/>
        </w:rPr>
        <w:t>online</w:t>
      </w:r>
      <w:r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val="en-US" w:eastAsia="en-US"/>
        </w:rPr>
        <w:t>offline</w:t>
      </w:r>
      <w:r>
        <w:rPr>
          <w:sz w:val="28"/>
          <w:szCs w:val="28"/>
          <w:lang w:eastAsia="en-US"/>
        </w:rPr>
        <w:t xml:space="preserve"> режимов;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  <w:lang w:eastAsia="en-US"/>
        </w:rPr>
        <w:t>видеозанятия</w:t>
      </w:r>
      <w:proofErr w:type="spellEnd"/>
      <w:r>
        <w:rPr>
          <w:sz w:val="28"/>
          <w:szCs w:val="28"/>
          <w:lang w:eastAsia="en-US"/>
        </w:rPr>
        <w:t>;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val="en-US" w:eastAsia="en-US"/>
        </w:rPr>
        <w:t>online</w:t>
      </w:r>
      <w:r>
        <w:rPr>
          <w:sz w:val="28"/>
          <w:szCs w:val="28"/>
          <w:lang w:eastAsia="en-US"/>
        </w:rPr>
        <w:t xml:space="preserve"> - консультация. 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Формы организации </w:t>
      </w:r>
      <w:proofErr w:type="gramStart"/>
      <w:r>
        <w:rPr>
          <w:sz w:val="28"/>
          <w:szCs w:val="28"/>
          <w:lang w:eastAsia="en-US"/>
        </w:rPr>
        <w:t>занятий  -</w:t>
      </w:r>
      <w:proofErr w:type="gramEnd"/>
      <w:r>
        <w:rPr>
          <w:sz w:val="28"/>
          <w:szCs w:val="28"/>
          <w:lang w:eastAsia="en-US"/>
        </w:rPr>
        <w:t xml:space="preserve"> экскурсии,  лекции, практические, комбинированные и семинарские занятия, лабораторные работы, выполнение самостоятельной работы.</w:t>
      </w:r>
    </w:p>
    <w:p w:rsidR="00A408BF" w:rsidRDefault="00A408BF">
      <w:pPr>
        <w:keepNext/>
        <w:outlineLvl w:val="2"/>
        <w:rPr>
          <w:rFonts w:ascii="Cambria" w:hAnsi="Cambria"/>
          <w:b/>
          <w:bCs/>
          <w:sz w:val="26"/>
          <w:szCs w:val="26"/>
          <w:shd w:val="clear" w:color="auto" w:fill="FFFFFF"/>
        </w:rPr>
      </w:pPr>
    </w:p>
    <w:p w:rsidR="00A408BF" w:rsidRDefault="00DD78E6">
      <w:pPr>
        <w:keepNext/>
        <w:outlineLvl w:val="2"/>
        <w:rPr>
          <w:b/>
          <w:bCs/>
          <w:sz w:val="28"/>
          <w:szCs w:val="26"/>
          <w:shd w:val="clear" w:color="auto" w:fill="FFFFFF"/>
        </w:rPr>
      </w:pPr>
      <w:bookmarkStart w:id="14" w:name="_Toc462723429"/>
      <w:bookmarkStart w:id="15" w:name="_Toc497294492"/>
      <w:r>
        <w:rPr>
          <w:b/>
          <w:bCs/>
          <w:sz w:val="28"/>
          <w:szCs w:val="26"/>
          <w:shd w:val="clear" w:color="auto" w:fill="FFFFFF"/>
        </w:rPr>
        <w:t>1.1.8. Режим занятий</w:t>
      </w:r>
      <w:bookmarkEnd w:id="14"/>
      <w:bookmarkEnd w:id="15"/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Занятия проводятся 1 раз в неделю по 1 академическому часу.</w:t>
      </w:r>
    </w:p>
    <w:p w:rsidR="00A408BF" w:rsidRDefault="00DD78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Еженедельная нагрузка на одного ребенка составляет 1 час. </w:t>
      </w:r>
    </w:p>
    <w:p w:rsidR="00A408BF" w:rsidRDefault="00A408BF">
      <w:pPr>
        <w:keepNext/>
        <w:outlineLvl w:val="2"/>
        <w:rPr>
          <w:b/>
          <w:bCs/>
          <w:caps/>
          <w:sz w:val="28"/>
          <w:szCs w:val="26"/>
        </w:rPr>
      </w:pPr>
    </w:p>
    <w:p w:rsidR="00A408BF" w:rsidRDefault="00DD78E6">
      <w:pPr>
        <w:keepNext/>
        <w:outlineLvl w:val="2"/>
        <w:rPr>
          <w:b/>
          <w:bCs/>
          <w:caps/>
          <w:sz w:val="28"/>
          <w:szCs w:val="26"/>
        </w:rPr>
      </w:pPr>
      <w:bookmarkStart w:id="16" w:name="_Toc497294493"/>
      <w:r>
        <w:rPr>
          <w:b/>
          <w:bCs/>
          <w:caps/>
          <w:sz w:val="28"/>
          <w:szCs w:val="26"/>
        </w:rPr>
        <w:t>1.2. Цель и задачи программы</w:t>
      </w:r>
      <w:bookmarkEnd w:id="16"/>
    </w:p>
    <w:p w:rsidR="00A408BF" w:rsidRDefault="00A408BF">
      <w:pPr>
        <w:jc w:val="both"/>
        <w:rPr>
          <w:bCs/>
          <w:i/>
          <w:color w:val="000000"/>
          <w:sz w:val="28"/>
          <w:szCs w:val="28"/>
          <w:shd w:val="clear" w:color="auto" w:fill="FFFFFF"/>
        </w:rPr>
      </w:pPr>
    </w:p>
    <w:p w:rsidR="00A408BF" w:rsidRDefault="00DD78E6">
      <w:pPr>
        <w:tabs>
          <w:tab w:val="left" w:pos="72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Цель программы</w:t>
      </w:r>
      <w:r>
        <w:rPr>
          <w:sz w:val="27"/>
          <w:szCs w:val="27"/>
          <w:shd w:val="clear" w:color="auto" w:fill="FFFFFF"/>
        </w:rPr>
        <w:t>:</w:t>
      </w:r>
      <w:r>
        <w:rPr>
          <w:bCs/>
          <w:sz w:val="28"/>
          <w:szCs w:val="28"/>
        </w:rPr>
        <w:t xml:space="preserve"> развитие </w:t>
      </w:r>
      <w:proofErr w:type="gramStart"/>
      <w:r>
        <w:rPr>
          <w:bCs/>
          <w:sz w:val="28"/>
          <w:szCs w:val="28"/>
        </w:rPr>
        <w:t>интеллектуальных и творческих способностей</w:t>
      </w:r>
      <w:proofErr w:type="gramEnd"/>
      <w:r>
        <w:rPr>
          <w:bCs/>
          <w:sz w:val="28"/>
          <w:szCs w:val="28"/>
        </w:rPr>
        <w:t xml:space="preserve"> учащихся посредством </w:t>
      </w:r>
      <w:r>
        <w:rPr>
          <w:sz w:val="28"/>
          <w:szCs w:val="28"/>
        </w:rPr>
        <w:t>расширения и углубления знаний в физической науке.</w:t>
      </w:r>
    </w:p>
    <w:p w:rsidR="00A408BF" w:rsidRDefault="00A408BF">
      <w:pPr>
        <w:ind w:firstLine="567"/>
        <w:jc w:val="both"/>
        <w:rPr>
          <w:b/>
          <w:bCs/>
          <w:sz w:val="28"/>
          <w:szCs w:val="28"/>
        </w:rPr>
      </w:pPr>
    </w:p>
    <w:p w:rsidR="00A408BF" w:rsidRDefault="00A408BF">
      <w:pPr>
        <w:ind w:firstLine="567"/>
        <w:jc w:val="both"/>
        <w:rPr>
          <w:b/>
          <w:bCs/>
          <w:sz w:val="28"/>
          <w:szCs w:val="28"/>
        </w:rPr>
      </w:pPr>
    </w:p>
    <w:p w:rsidR="00A408BF" w:rsidRDefault="00DD78E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</w:p>
    <w:p w:rsidR="00A408BF" w:rsidRDefault="00DD78E6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Воспитывающие:</w:t>
      </w:r>
      <w:r>
        <w:rPr>
          <w:sz w:val="28"/>
          <w:szCs w:val="28"/>
        </w:rPr>
        <w:t xml:space="preserve"> </w:t>
      </w:r>
    </w:p>
    <w:p w:rsidR="00A408BF" w:rsidRDefault="00DD78E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воспитывать трудолюбие, самодисциплину, аккуратность, умение беречь время; </w:t>
      </w:r>
    </w:p>
    <w:p w:rsidR="00A408BF" w:rsidRDefault="00DD78E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создавать условия для профессионального самоопределения и творческой самореализация личности учащегося; </w:t>
      </w:r>
    </w:p>
    <w:p w:rsidR="00A408BF" w:rsidRDefault="00DD78E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воспитывать приобщение к общечеловеческим ценностям и духовное развитие личности учащегося; </w:t>
      </w:r>
    </w:p>
    <w:p w:rsidR="00A408BF" w:rsidRDefault="00DD78E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создать условия для созидательного сотрудничества с другими учащимися и педагогом. </w:t>
      </w:r>
    </w:p>
    <w:p w:rsidR="00A408BF" w:rsidRDefault="00DD78E6">
      <w:pPr>
        <w:tabs>
          <w:tab w:val="left" w:pos="18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воспитывать у учащихся чувство уверенности в себе и своих силах.</w:t>
      </w:r>
    </w:p>
    <w:p w:rsidR="00A408BF" w:rsidRDefault="00A408BF">
      <w:pPr>
        <w:shd w:val="clear" w:color="auto" w:fill="FFFFFF"/>
        <w:tabs>
          <w:tab w:val="left" w:pos="142"/>
        </w:tabs>
        <w:jc w:val="both"/>
      </w:pPr>
    </w:p>
    <w:p w:rsidR="00A408BF" w:rsidRDefault="00DD78E6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формировать умение самостоятельно планировать, контролировать и </w:t>
      </w:r>
      <w:proofErr w:type="gramStart"/>
      <w:r>
        <w:rPr>
          <w:sz w:val="28"/>
          <w:szCs w:val="28"/>
        </w:rPr>
        <w:t>оценивать  учебные</w:t>
      </w:r>
      <w:proofErr w:type="gramEnd"/>
      <w:r>
        <w:rPr>
          <w:sz w:val="28"/>
          <w:szCs w:val="28"/>
        </w:rPr>
        <w:t xml:space="preserve"> действия в соответствии с поставленной задачей и условиями ее реализации;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способность определять наиболее эффективные способы достижения результата;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– р</w:t>
      </w:r>
      <w:r>
        <w:rPr>
          <w:sz w:val="28"/>
          <w:szCs w:val="28"/>
        </w:rPr>
        <w:t>азвивать умение проводить анализ, устанавливать простые причинно-следственные связи;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умение настраиваться на победу, используя технику аутотренинга, визуализации, психологического настроя;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развивать умение включаться в деловое общение по поводу организации деятельности как со </w:t>
      </w:r>
      <w:proofErr w:type="gramStart"/>
      <w:r>
        <w:rPr>
          <w:sz w:val="28"/>
          <w:szCs w:val="28"/>
        </w:rPr>
        <w:t>сверстниками</w:t>
      </w:r>
      <w:proofErr w:type="gramEnd"/>
      <w:r>
        <w:rPr>
          <w:sz w:val="28"/>
          <w:szCs w:val="28"/>
        </w:rPr>
        <w:t xml:space="preserve"> так и со взрослыми;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умение учитывать разные мнения, формулировать собственную точку зрения;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– </w:t>
      </w:r>
      <w:r>
        <w:rPr>
          <w:sz w:val="28"/>
          <w:szCs w:val="28"/>
        </w:rPr>
        <w:t>развивать навыки продуктивного сотрудничества со сверстниками и взрослыми;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развивать навыки контроля и рефлексии;</w:t>
      </w: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развивать умение адаптироваться к требованиям и вызовам современного общества</w:t>
      </w:r>
    </w:p>
    <w:p w:rsidR="00A408BF" w:rsidRDefault="00A408BF">
      <w:pPr>
        <w:widowControl w:val="0"/>
        <w:shd w:val="clear" w:color="auto" w:fill="FFFFFF"/>
        <w:tabs>
          <w:tab w:val="left" w:pos="142"/>
          <w:tab w:val="left" w:pos="284"/>
        </w:tabs>
        <w:ind w:firstLine="709"/>
        <w:jc w:val="both"/>
        <w:rPr>
          <w:kern w:val="2"/>
          <w:sz w:val="28"/>
          <w:szCs w:val="28"/>
          <w:lang w:eastAsia="ar-SA"/>
        </w:rPr>
      </w:pPr>
    </w:p>
    <w:p w:rsidR="00A408BF" w:rsidRDefault="00DD78E6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Обучающие:</w:t>
      </w:r>
      <w:r>
        <w:rPr>
          <w:sz w:val="28"/>
          <w:szCs w:val="28"/>
        </w:rPr>
        <w:t xml:space="preserve"> 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углубить и скорректировать предметные знания, умения, навыки на уровне, превышающем базовый; 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знания о правилах и навыки поведения на экзамене или очном конкурсе, о правилах заполнения бланков ЕГЭ, ОГЭ, олимпиад;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умение решать тестовые задания повышенного уровня сложности;</w:t>
      </w: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знания терминологии и символики изучаемого предмета;</w:t>
      </w:r>
    </w:p>
    <w:p w:rsidR="00A408BF" w:rsidRDefault="00DD78E6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развивать навыки самостоятельного поиска информации;</w:t>
      </w:r>
    </w:p>
    <w:p w:rsidR="00A408BF" w:rsidRDefault="00DD78E6">
      <w:pPr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сформировать знания о вкладе выдающихся ученых в развитие науки.</w:t>
      </w:r>
    </w:p>
    <w:p w:rsidR="00A408BF" w:rsidRDefault="00A408BF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408BF" w:rsidRDefault="00A408BF">
      <w:pPr>
        <w:keepNext/>
        <w:spacing w:before="240" w:after="60"/>
        <w:outlineLvl w:val="2"/>
        <w:rPr>
          <w:rFonts w:ascii="Cambria" w:hAnsi="Cambria"/>
          <w:b/>
          <w:bCs/>
          <w:caps/>
          <w:sz w:val="26"/>
          <w:szCs w:val="26"/>
        </w:rPr>
      </w:pPr>
      <w:bookmarkStart w:id="17" w:name="_Toc462723430"/>
      <w:bookmarkStart w:id="18" w:name="_Toc497294494"/>
    </w:p>
    <w:p w:rsidR="00A408BF" w:rsidRDefault="00A408BF">
      <w:pPr>
        <w:keepNext/>
        <w:spacing w:before="240" w:after="60"/>
        <w:outlineLvl w:val="2"/>
        <w:rPr>
          <w:rFonts w:ascii="Cambria" w:hAnsi="Cambria"/>
          <w:b/>
          <w:bCs/>
          <w:caps/>
          <w:sz w:val="26"/>
          <w:szCs w:val="26"/>
        </w:rPr>
      </w:pPr>
    </w:p>
    <w:p w:rsidR="00A408BF" w:rsidRDefault="00A408BF">
      <w:pPr>
        <w:spacing w:before="240" w:after="60"/>
        <w:outlineLvl w:val="2"/>
        <w:rPr>
          <w:rFonts w:ascii="Cambria" w:hAnsi="Cambria"/>
          <w:b/>
          <w:bCs/>
          <w:caps/>
          <w:sz w:val="26"/>
          <w:szCs w:val="26"/>
        </w:rPr>
      </w:pPr>
    </w:p>
    <w:p w:rsidR="00A408BF" w:rsidRDefault="00A408BF">
      <w:pPr>
        <w:spacing w:before="240" w:after="60"/>
        <w:outlineLvl w:val="2"/>
        <w:rPr>
          <w:rFonts w:ascii="Cambria" w:hAnsi="Cambria"/>
          <w:b/>
          <w:bCs/>
          <w:caps/>
          <w:sz w:val="26"/>
          <w:szCs w:val="26"/>
        </w:rPr>
      </w:pPr>
    </w:p>
    <w:p w:rsidR="00A408BF" w:rsidRDefault="00A408BF">
      <w:pPr>
        <w:spacing w:before="240" w:after="60"/>
        <w:outlineLvl w:val="2"/>
        <w:rPr>
          <w:rFonts w:ascii="Cambria" w:hAnsi="Cambria"/>
          <w:b/>
          <w:bCs/>
          <w:caps/>
          <w:sz w:val="26"/>
          <w:szCs w:val="26"/>
        </w:rPr>
      </w:pPr>
    </w:p>
    <w:p w:rsidR="00A408BF" w:rsidRDefault="00A408BF">
      <w:pPr>
        <w:spacing w:before="240" w:after="60"/>
        <w:outlineLvl w:val="2"/>
        <w:rPr>
          <w:rFonts w:ascii="Cambria" w:hAnsi="Cambria"/>
          <w:b/>
          <w:bCs/>
          <w:caps/>
          <w:sz w:val="26"/>
          <w:szCs w:val="26"/>
        </w:rPr>
      </w:pPr>
    </w:p>
    <w:p w:rsidR="00A408BF" w:rsidRDefault="00A408BF">
      <w:pPr>
        <w:spacing w:before="240" w:after="60"/>
        <w:outlineLvl w:val="2"/>
        <w:rPr>
          <w:rFonts w:ascii="Cambria" w:hAnsi="Cambria"/>
          <w:b/>
          <w:bCs/>
          <w:caps/>
          <w:sz w:val="26"/>
          <w:szCs w:val="26"/>
        </w:rPr>
      </w:pPr>
    </w:p>
    <w:p w:rsidR="00A408BF" w:rsidRDefault="00DD78E6">
      <w:pPr>
        <w:keepNext/>
        <w:spacing w:before="240" w:after="60"/>
        <w:outlineLvl w:val="2"/>
        <w:rPr>
          <w:b/>
          <w:bCs/>
          <w:caps/>
          <w:sz w:val="28"/>
          <w:szCs w:val="28"/>
        </w:rPr>
      </w:pPr>
      <w:r>
        <w:rPr>
          <w:rFonts w:ascii="Cambria" w:hAnsi="Cambria"/>
          <w:b/>
          <w:bCs/>
          <w:caps/>
          <w:sz w:val="26"/>
          <w:szCs w:val="26"/>
        </w:rPr>
        <w:t>1</w:t>
      </w:r>
      <w:r>
        <w:rPr>
          <w:b/>
          <w:bCs/>
          <w:caps/>
          <w:sz w:val="28"/>
          <w:szCs w:val="28"/>
        </w:rPr>
        <w:t>.3. Содержание программы</w:t>
      </w:r>
      <w:bookmarkStart w:id="19" w:name="_Toc462723431"/>
      <w:bookmarkStart w:id="20" w:name="_Toc497294495"/>
      <w:bookmarkEnd w:id="17"/>
      <w:bookmarkEnd w:id="18"/>
    </w:p>
    <w:p w:rsidR="00A408BF" w:rsidRDefault="00A408BF">
      <w:pPr>
        <w:keepNext/>
        <w:spacing w:before="240" w:after="60"/>
        <w:outlineLvl w:val="2"/>
        <w:rPr>
          <w:b/>
          <w:bCs/>
          <w:sz w:val="28"/>
          <w:szCs w:val="28"/>
          <w:shd w:val="clear" w:color="auto" w:fill="FFFFFF"/>
        </w:rPr>
      </w:pPr>
    </w:p>
    <w:p w:rsidR="00A408BF" w:rsidRDefault="00DD78E6">
      <w:pPr>
        <w:keepNext/>
        <w:spacing w:before="240" w:after="60"/>
        <w:outlineLvl w:val="2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1.3.1. Учебный план</w:t>
      </w:r>
      <w:bookmarkEnd w:id="19"/>
      <w:bookmarkEnd w:id="20"/>
    </w:p>
    <w:p w:rsidR="00A408BF" w:rsidRDefault="00DD78E6">
      <w:pPr>
        <w:shd w:val="clear" w:color="auto" w:fill="FFFFFF"/>
        <w:tabs>
          <w:tab w:val="left" w:pos="284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Учебный план дополнительной общеразвивающей программы </w:t>
      </w:r>
    </w:p>
    <w:p w:rsidR="00A408BF" w:rsidRDefault="00DD78E6">
      <w:pPr>
        <w:shd w:val="clear" w:color="auto" w:fill="FFFFFF"/>
        <w:tabs>
          <w:tab w:val="left" w:pos="284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gramStart"/>
      <w:r>
        <w:rPr>
          <w:b/>
          <w:color w:val="000000"/>
          <w:sz w:val="28"/>
          <w:szCs w:val="28"/>
        </w:rPr>
        <w:t>Техническая  лаборатория</w:t>
      </w:r>
      <w:proofErr w:type="gramEnd"/>
      <w:r>
        <w:rPr>
          <w:b/>
          <w:color w:val="000000"/>
          <w:sz w:val="28"/>
          <w:szCs w:val="28"/>
        </w:rPr>
        <w:t>»</w:t>
      </w:r>
    </w:p>
    <w:tbl>
      <w:tblPr>
        <w:tblW w:w="10932" w:type="dxa"/>
        <w:tblInd w:w="-1065" w:type="dxa"/>
        <w:tblLayout w:type="fixed"/>
        <w:tblLook w:val="04A0" w:firstRow="1" w:lastRow="0" w:firstColumn="1" w:lastColumn="0" w:noHBand="0" w:noVBand="1"/>
      </w:tblPr>
      <w:tblGrid>
        <w:gridCol w:w="1932"/>
        <w:gridCol w:w="2100"/>
        <w:gridCol w:w="1188"/>
        <w:gridCol w:w="1080"/>
        <w:gridCol w:w="1188"/>
        <w:gridCol w:w="1560"/>
        <w:gridCol w:w="1884"/>
      </w:tblGrid>
      <w:tr w:rsidR="00A408BF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</w:t>
            </w:r>
          </w:p>
          <w:p w:rsidR="00A408BF" w:rsidRDefault="00DD78E6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темы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текущего контроля и промежуточной аттестации</w:t>
            </w:r>
          </w:p>
        </w:tc>
      </w:tr>
      <w:tr w:rsidR="00A408BF">
        <w:trPr>
          <w:trHeight w:val="155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Введение. Достижение науки и </w:t>
            </w:r>
            <w:proofErr w:type="gramStart"/>
            <w:r>
              <w:rPr>
                <w:color w:val="000000"/>
              </w:rPr>
              <w:t>техники.(</w:t>
            </w:r>
            <w:proofErr w:type="gramEnd"/>
            <w:r>
              <w:rPr>
                <w:color w:val="000000"/>
              </w:rPr>
              <w:t>1ч)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t xml:space="preserve"> План работы объединения. Инструктаж по технике безопасности и пожарной </w:t>
            </w:r>
            <w:r>
              <w:lastRenderedPageBreak/>
              <w:t>безопасности. Правила поведения в физической лаборатории.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lastRenderedPageBreak/>
              <w:t>1</w:t>
            </w:r>
          </w:p>
          <w:p w:rsidR="00A408BF" w:rsidRDefault="00A408BF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1</w:t>
            </w:r>
          </w:p>
          <w:p w:rsidR="00A408BF" w:rsidRDefault="00A408BF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-</w:t>
            </w:r>
          </w:p>
          <w:p w:rsidR="00A408BF" w:rsidRDefault="00A408BF">
            <w:pPr>
              <w:widowControl w:val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Беседа, анкетирование.</w:t>
            </w:r>
          </w:p>
          <w:p w:rsidR="00A408BF" w:rsidRDefault="00DD78E6">
            <w:pPr>
              <w:widowControl w:val="0"/>
              <w:jc w:val="center"/>
            </w:pPr>
            <w:proofErr w:type="gramStart"/>
            <w:r>
              <w:t>(  изучение</w:t>
            </w:r>
            <w:proofErr w:type="gramEnd"/>
            <w:r>
              <w:t xml:space="preserve">  интересов и наклонностей)</w:t>
            </w:r>
          </w:p>
          <w:p w:rsidR="00A408BF" w:rsidRDefault="00A408BF">
            <w:pPr>
              <w:widowControl w:val="0"/>
              <w:jc w:val="center"/>
            </w:pPr>
          </w:p>
        </w:tc>
      </w:tr>
      <w:tr w:rsidR="00A408BF"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Физические  величины</w:t>
            </w:r>
            <w:proofErr w:type="gramEnd"/>
            <w:r>
              <w:rPr>
                <w:color w:val="000000"/>
              </w:rPr>
              <w:t xml:space="preserve"> и измерительные приборы.(4ч)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2.Физические величины. 3.Измерение физических величин.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1</w:t>
            </w:r>
          </w:p>
          <w:p w:rsidR="00A408BF" w:rsidRDefault="00A408BF">
            <w:pPr>
              <w:widowControl w:val="0"/>
              <w:jc w:val="center"/>
            </w:pPr>
          </w:p>
          <w:p w:rsidR="00A408BF" w:rsidRDefault="00DD78E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1</w:t>
            </w:r>
          </w:p>
          <w:p w:rsidR="00A408BF" w:rsidRDefault="00A408BF">
            <w:pPr>
              <w:widowControl w:val="0"/>
              <w:jc w:val="center"/>
            </w:pPr>
          </w:p>
          <w:p w:rsidR="00A408BF" w:rsidRDefault="00DD78E6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-</w:t>
            </w:r>
          </w:p>
          <w:p w:rsidR="00A408BF" w:rsidRDefault="00A408BF">
            <w:pPr>
              <w:widowControl w:val="0"/>
              <w:jc w:val="center"/>
            </w:pPr>
          </w:p>
          <w:p w:rsidR="00A408BF" w:rsidRDefault="00DD78E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Беседа, тестирование</w:t>
            </w:r>
          </w:p>
          <w:p w:rsidR="00A408BF" w:rsidRDefault="00A408BF">
            <w:pPr>
              <w:widowControl w:val="0"/>
              <w:jc w:val="center"/>
            </w:pP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4.Измерительные приборы. Цена деления измерительного прибора.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</w:pPr>
            <w:r>
              <w:t>Практическая работа</w:t>
            </w:r>
          </w:p>
          <w:p w:rsidR="00A408BF" w:rsidRDefault="00A408BF">
            <w:pPr>
              <w:widowControl w:val="0"/>
            </w:pPr>
          </w:p>
          <w:p w:rsidR="00A408BF" w:rsidRDefault="00A408BF">
            <w:pPr>
              <w:widowControl w:val="0"/>
              <w:ind w:firstLine="720"/>
            </w:pPr>
          </w:p>
        </w:tc>
      </w:tr>
      <w:tr w:rsidR="00A408BF">
        <w:trPr>
          <w:trHeight w:val="1932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5.Решение практических </w:t>
            </w:r>
            <w:proofErr w:type="gramStart"/>
            <w:r>
              <w:rPr>
                <w:color w:val="000000"/>
              </w:rPr>
              <w:t>и  экспериментальных</w:t>
            </w:r>
            <w:proofErr w:type="gramEnd"/>
            <w:r>
              <w:rPr>
                <w:color w:val="000000"/>
              </w:rPr>
              <w:t xml:space="preserve"> задач по   теме «Измерение величин</w:t>
            </w:r>
          </w:p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1</w:t>
            </w:r>
          </w:p>
          <w:p w:rsidR="00A408BF" w:rsidRDefault="00A408BF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0</w:t>
            </w:r>
          </w:p>
          <w:p w:rsidR="00A408BF" w:rsidRDefault="00A408BF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1</w:t>
            </w:r>
          </w:p>
          <w:p w:rsidR="00A408BF" w:rsidRDefault="00A408BF">
            <w:pPr>
              <w:widowControl w:val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Экспериментальная работа</w:t>
            </w:r>
          </w:p>
        </w:tc>
      </w:tr>
      <w:tr w:rsidR="00A408BF"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Механическое движение(3Ч)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r>
              <w:t>6.Как быстро мы движемся? Когда мы движемся вокруг Солнца быстрее - днем или ночью?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t>Практическая работа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r>
              <w:t>7.Явление инерции.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t>Беседа по результатам опыта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r>
              <w:t>8.Примеры различных значений величин, описывающих механическое движение в живой природе. Использование в технике принципов движения живых существ.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t>Беседа, опрос, тестирование</w:t>
            </w:r>
          </w:p>
        </w:tc>
      </w:tr>
      <w:tr w:rsidR="00A408BF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Силы в </w:t>
            </w:r>
            <w:proofErr w:type="gramStart"/>
            <w:r>
              <w:rPr>
                <w:color w:val="000000"/>
              </w:rPr>
              <w:t>природе.(</w:t>
            </w:r>
            <w:proofErr w:type="gramEnd"/>
            <w:r>
              <w:rPr>
                <w:color w:val="000000"/>
              </w:rPr>
              <w:t>2ч)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9.-</w:t>
            </w:r>
            <w:proofErr w:type="gramEnd"/>
            <w:r>
              <w:rPr>
                <w:color w:val="000000"/>
              </w:rPr>
              <w:t>10Сила тяжести и вес тела.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t>Беседа, опрос, тестирование</w:t>
            </w:r>
          </w:p>
        </w:tc>
      </w:tr>
      <w:tr w:rsidR="00A408BF"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Давление.(</w:t>
            </w:r>
            <w:proofErr w:type="gramEnd"/>
            <w:r>
              <w:rPr>
                <w:color w:val="000000"/>
              </w:rPr>
              <w:t>10ч)</w:t>
            </w:r>
          </w:p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11.Давление твердых тел.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Эксперименты и </w:t>
            </w:r>
            <w:proofErr w:type="gramStart"/>
            <w:r>
              <w:rPr>
                <w:b/>
                <w:color w:val="000000"/>
              </w:rPr>
              <w:t>опыты  и</w:t>
            </w:r>
            <w:proofErr w:type="gramEnd"/>
            <w:r>
              <w:rPr>
                <w:b/>
                <w:color w:val="000000"/>
              </w:rPr>
              <w:t xml:space="preserve"> их объяснение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12-13.Давление жидкостей и газов. Закон Паскаля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t>14-15.Приборы для измерения давления. Тонометр, манометры.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16.Архимедова сила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t>Экспериментальная работа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17-18.Условия плавания тел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t>Экспериментальная работа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proofErr w:type="gramStart"/>
            <w:r>
              <w:t>19..</w:t>
            </w:r>
            <w:proofErr w:type="gramEnd"/>
            <w:r>
              <w:t>Воздухоплавние и судоходство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t>Экспериментальная работа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20. Решение задач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Тестирование</w:t>
            </w:r>
          </w:p>
        </w:tc>
      </w:tr>
      <w:tr w:rsidR="00A408BF"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Тепловые явления(4ч)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21.Температура. Термометр. Примеры различных температур в природе.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Беседа и опрос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22.Испарение. Влажность. Измерение влажности воздуха в помещении и на улице.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Опрос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23.Образование облаков, тумана, росы, инея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Беседа- опрос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24.Туман. Возникновение тумана. Туман и цвет.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Опрос, диспут, беседа, тестирование</w:t>
            </w:r>
          </w:p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</w:tr>
      <w:tr w:rsidR="00A408BF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t>ДОСТИЖЕНИЯ СОВРЕМЕННОЙ ФИЗИКИ(1ч)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25.Величайшие достижения человечества в мире науки и техники.  Освоение космоса. Первый полет человека в космос.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Минипроекты</w:t>
            </w:r>
            <w:proofErr w:type="spellEnd"/>
            <w:r>
              <w:rPr>
                <w:b/>
                <w:color w:val="000000"/>
              </w:rPr>
              <w:t>,  выставка</w:t>
            </w:r>
            <w:proofErr w:type="gramEnd"/>
            <w:r>
              <w:rPr>
                <w:b/>
                <w:color w:val="000000"/>
              </w:rPr>
              <w:t xml:space="preserve"> технических устройств.</w:t>
            </w:r>
          </w:p>
        </w:tc>
      </w:tr>
      <w:tr w:rsidR="00A408BF"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Световые явления(6ч)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26.Источники света. Распространение света. Роль света в жизни человека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Беседа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 xml:space="preserve">27.Разложение белого света. Радуга. Радуга глазами внимательного наблюдателя, развитие представлений и </w:t>
            </w:r>
            <w:r>
              <w:lastRenderedPageBreak/>
              <w:t>физике возникновения радуги.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Опрос</w:t>
            </w: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28-29.Глаз – живой оптический прибор. Нормальное зрение. Линзы. Глаз как оптическая система. Дефекты зрения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jc w:val="center"/>
            </w:pPr>
            <w:r>
              <w:t>Опрос, беседа</w:t>
            </w:r>
          </w:p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</w:tr>
      <w:tr w:rsidR="00A408BF"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30-31.Оптические иллюзии. Оптические приборы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A408BF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t>Заключительное занятие(3ч)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32-34.Подведение итогов. Выставка технического творчества.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Выставка оценка проектов</w:t>
            </w:r>
          </w:p>
        </w:tc>
      </w:tr>
      <w:tr w:rsidR="00A408BF"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both"/>
            </w:pPr>
            <w:r>
              <w:t>Итого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DD78E6">
            <w:pPr>
              <w:widowControl w:val="0"/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BF" w:rsidRDefault="00A408BF">
            <w:pPr>
              <w:widowControl w:val="0"/>
              <w:tabs>
                <w:tab w:val="left" w:pos="284"/>
              </w:tabs>
              <w:jc w:val="both"/>
              <w:rPr>
                <w:b/>
                <w:color w:val="000000"/>
              </w:rPr>
            </w:pPr>
          </w:p>
        </w:tc>
      </w:tr>
    </w:tbl>
    <w:p w:rsidR="00A408BF" w:rsidRDefault="00A408BF"/>
    <w:p w:rsidR="00A408BF" w:rsidRDefault="00A408BF"/>
    <w:p w:rsidR="00A408BF" w:rsidRDefault="00A408BF"/>
    <w:p w:rsidR="00A408BF" w:rsidRDefault="00A408BF"/>
    <w:p w:rsidR="00A408BF" w:rsidRDefault="00A408BF"/>
    <w:p w:rsidR="00A408BF" w:rsidRDefault="00A408BF"/>
    <w:p w:rsidR="00A408BF" w:rsidRDefault="00A408BF"/>
    <w:p w:rsidR="00A408BF" w:rsidRDefault="00A408BF"/>
    <w:p w:rsidR="00A408BF" w:rsidRDefault="00A408BF"/>
    <w:p w:rsidR="00A408BF" w:rsidRDefault="00A408BF"/>
    <w:p w:rsidR="00A408BF" w:rsidRDefault="00A408BF"/>
    <w:p w:rsidR="00A408BF" w:rsidRDefault="00A408BF"/>
    <w:p w:rsidR="00A408BF" w:rsidRDefault="00A408BF"/>
    <w:p w:rsidR="00A408BF" w:rsidRDefault="00DD78E6">
      <w:pPr>
        <w:keepNext/>
        <w:numPr>
          <w:ilvl w:val="2"/>
          <w:numId w:val="10"/>
        </w:numPr>
        <w:jc w:val="center"/>
        <w:outlineLvl w:val="2"/>
        <w:rPr>
          <w:b/>
          <w:bCs/>
          <w:sz w:val="28"/>
          <w:szCs w:val="26"/>
          <w:shd w:val="clear" w:color="auto" w:fill="FFFFFF"/>
        </w:rPr>
      </w:pPr>
      <w:bookmarkStart w:id="21" w:name="_Toc462723433"/>
      <w:bookmarkStart w:id="22" w:name="_Toc497294497"/>
      <w:r>
        <w:rPr>
          <w:b/>
          <w:bCs/>
          <w:sz w:val="28"/>
          <w:szCs w:val="26"/>
          <w:shd w:val="clear" w:color="auto" w:fill="FFFFFF"/>
        </w:rPr>
        <w:t>Содержание</w:t>
      </w:r>
      <w:r>
        <w:rPr>
          <w:rFonts w:ascii="Cambria" w:hAnsi="Cambria"/>
          <w:b/>
          <w:bCs/>
          <w:sz w:val="26"/>
          <w:szCs w:val="26"/>
          <w:shd w:val="clear" w:color="auto" w:fill="FFFFFF"/>
        </w:rPr>
        <w:t xml:space="preserve"> </w:t>
      </w:r>
      <w:r>
        <w:rPr>
          <w:b/>
          <w:bCs/>
          <w:sz w:val="28"/>
          <w:szCs w:val="26"/>
          <w:shd w:val="clear" w:color="auto" w:fill="FFFFFF"/>
        </w:rPr>
        <w:t>учебного плана</w:t>
      </w:r>
      <w:bookmarkEnd w:id="21"/>
      <w:bookmarkEnd w:id="22"/>
    </w:p>
    <w:p w:rsidR="00A408BF" w:rsidRDefault="00DD78E6">
      <w:pPr>
        <w:rPr>
          <w:b/>
        </w:rPr>
      </w:pPr>
      <w:r>
        <w:rPr>
          <w:b/>
        </w:rPr>
        <w:t>1.ВВЕДЕНИЕ (1ч)</w:t>
      </w:r>
    </w:p>
    <w:p w:rsidR="00A408BF" w:rsidRDefault="00DD78E6">
      <w:r>
        <w:t xml:space="preserve"> Теория (1 час). План работы объединения. Инструктаж по технике безопасности и пожарной </w:t>
      </w:r>
      <w:proofErr w:type="gramStart"/>
      <w:r>
        <w:t>безопасности..</w:t>
      </w:r>
      <w:proofErr w:type="gramEnd"/>
      <w:r>
        <w:t xml:space="preserve"> Правила поведения в физической лаборатории и на перемене. Компьютеры в физических исследованиях и при изучении физики. Роль компьютера в физических исследованиях.</w:t>
      </w:r>
    </w:p>
    <w:p w:rsidR="00A408BF" w:rsidRDefault="00DD78E6">
      <w:pPr>
        <w:tabs>
          <w:tab w:val="left" w:pos="284"/>
        </w:tabs>
        <w:rPr>
          <w:color w:val="000000"/>
        </w:rPr>
      </w:pPr>
      <w:r>
        <w:rPr>
          <w:b/>
          <w:sz w:val="32"/>
          <w:szCs w:val="32"/>
        </w:rPr>
        <w:t>2.</w:t>
      </w:r>
      <w:r>
        <w:rPr>
          <w:b/>
          <w:color w:val="000000"/>
          <w:sz w:val="32"/>
          <w:szCs w:val="32"/>
        </w:rPr>
        <w:t xml:space="preserve"> </w:t>
      </w:r>
      <w:proofErr w:type="gramStart"/>
      <w:r>
        <w:rPr>
          <w:b/>
          <w:color w:val="000000"/>
          <w:sz w:val="32"/>
          <w:szCs w:val="32"/>
        </w:rPr>
        <w:t>Физические  величины</w:t>
      </w:r>
      <w:proofErr w:type="gramEnd"/>
      <w:r>
        <w:rPr>
          <w:b/>
          <w:color w:val="000000"/>
          <w:sz w:val="32"/>
          <w:szCs w:val="32"/>
        </w:rPr>
        <w:t xml:space="preserve"> и измерительные приборы</w:t>
      </w:r>
      <w:r>
        <w:rPr>
          <w:color w:val="000000"/>
        </w:rPr>
        <w:t>.(4ч)</w:t>
      </w:r>
    </w:p>
    <w:p w:rsidR="00A408BF" w:rsidRDefault="00DD78E6">
      <w:pPr>
        <w:tabs>
          <w:tab w:val="left" w:pos="284"/>
        </w:tabs>
        <w:rPr>
          <w:color w:val="000000"/>
        </w:rPr>
      </w:pPr>
      <w:r>
        <w:rPr>
          <w:u w:val="single"/>
        </w:rPr>
        <w:t xml:space="preserve">Теория (1 </w:t>
      </w:r>
      <w:proofErr w:type="gramStart"/>
      <w:r>
        <w:rPr>
          <w:u w:val="single"/>
        </w:rPr>
        <w:t>час</w:t>
      </w:r>
      <w:r>
        <w:rPr>
          <w:color w:val="000000"/>
        </w:rPr>
        <w:t xml:space="preserve"> )Физические</w:t>
      </w:r>
      <w:proofErr w:type="gramEnd"/>
      <w:r>
        <w:rPr>
          <w:color w:val="000000"/>
        </w:rPr>
        <w:t xml:space="preserve"> величины. Измерение физических величин.</w:t>
      </w:r>
    </w:p>
    <w:p w:rsidR="00A408BF" w:rsidRDefault="00DD78E6">
      <w:pPr>
        <w:tabs>
          <w:tab w:val="left" w:pos="284"/>
        </w:tabs>
        <w:rPr>
          <w:color w:val="000000"/>
        </w:rPr>
      </w:pPr>
      <w:r>
        <w:rPr>
          <w:color w:val="000000"/>
        </w:rPr>
        <w:t>Измерительные приборы. Цена деления измерительного прибора.</w:t>
      </w:r>
    </w:p>
    <w:p w:rsidR="00A408BF" w:rsidRDefault="00DD78E6">
      <w:pPr>
        <w:tabs>
          <w:tab w:val="left" w:pos="284"/>
        </w:tabs>
        <w:rPr>
          <w:color w:val="000000"/>
        </w:rPr>
      </w:pPr>
      <w:r>
        <w:rPr>
          <w:color w:val="000000"/>
          <w:u w:val="single"/>
        </w:rPr>
        <w:t>Практика (3ч)</w:t>
      </w:r>
      <w:r>
        <w:rPr>
          <w:color w:val="000000"/>
        </w:rPr>
        <w:t xml:space="preserve"> Определение цены деления измерительного </w:t>
      </w:r>
      <w:proofErr w:type="gramStart"/>
      <w:r>
        <w:rPr>
          <w:color w:val="000000"/>
        </w:rPr>
        <w:t>прибора( мензурки</w:t>
      </w:r>
      <w:proofErr w:type="gramEnd"/>
      <w:r>
        <w:rPr>
          <w:color w:val="000000"/>
        </w:rPr>
        <w:t xml:space="preserve">, термометра, другие. Решение практических </w:t>
      </w:r>
      <w:proofErr w:type="gramStart"/>
      <w:r>
        <w:rPr>
          <w:color w:val="000000"/>
        </w:rPr>
        <w:t>и  экспериментальных</w:t>
      </w:r>
      <w:proofErr w:type="gramEnd"/>
      <w:r>
        <w:rPr>
          <w:color w:val="000000"/>
        </w:rPr>
        <w:t xml:space="preserve"> задач по   теме «Измерение величин», Практическая работа «Определение объема капли», практическая работа «Определение толщины нити».</w:t>
      </w:r>
    </w:p>
    <w:p w:rsidR="00A408BF" w:rsidRDefault="00DD78E6">
      <w:pPr>
        <w:tabs>
          <w:tab w:val="left" w:pos="284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3.Механическое движение(3ч)</w:t>
      </w:r>
    </w:p>
    <w:p w:rsidR="00A408BF" w:rsidRDefault="00DD78E6">
      <w:pPr>
        <w:tabs>
          <w:tab w:val="left" w:pos="284"/>
        </w:tabs>
      </w:pPr>
      <w:proofErr w:type="gramStart"/>
      <w:r>
        <w:rPr>
          <w:u w:val="single"/>
        </w:rPr>
        <w:t>Теория(</w:t>
      </w:r>
      <w:proofErr w:type="gramEnd"/>
      <w:r>
        <w:rPr>
          <w:u w:val="single"/>
        </w:rPr>
        <w:t>2 ч)</w:t>
      </w:r>
      <w:r>
        <w:t xml:space="preserve">   Как быстро мы движемся? Когда мы движемся вокруг Солнца быстрее - днем или ночью? Явление инерции. Примеры различных значений величин, описывающих механическое движение в живой природе. Использование в технике принципов движения живых существ.</w:t>
      </w:r>
    </w:p>
    <w:p w:rsidR="00A408BF" w:rsidRDefault="00DD78E6">
      <w:pPr>
        <w:tabs>
          <w:tab w:val="left" w:pos="284"/>
        </w:tabs>
      </w:pPr>
      <w:r>
        <w:rPr>
          <w:u w:val="single"/>
        </w:rPr>
        <w:lastRenderedPageBreak/>
        <w:t>Практика(1ч)</w:t>
      </w:r>
      <w:r>
        <w:t xml:space="preserve"> Опыт «Неподвижная башня». Решение задач. Работа с механизмами.</w:t>
      </w:r>
    </w:p>
    <w:p w:rsidR="00A408BF" w:rsidRDefault="00DD78E6">
      <w:pPr>
        <w:tabs>
          <w:tab w:val="left" w:pos="284"/>
        </w:tabs>
        <w:rPr>
          <w:b/>
        </w:rPr>
      </w:pPr>
      <w:r>
        <w:rPr>
          <w:b/>
        </w:rPr>
        <w:t xml:space="preserve"> 4.СИЛЫ В ПРИРОДЕ(2ч)</w:t>
      </w:r>
    </w:p>
    <w:p w:rsidR="00A408BF" w:rsidRDefault="00DD78E6">
      <w:pPr>
        <w:tabs>
          <w:tab w:val="left" w:pos="284"/>
        </w:tabs>
      </w:pPr>
      <w:r>
        <w:rPr>
          <w:u w:val="single"/>
        </w:rPr>
        <w:t>Теория 1ч Сила</w:t>
      </w:r>
      <w:r>
        <w:t>. Вес. Невесомость. Явление тяготения. Сила тяжести. Закон всемирного тяготения. Сила тяжести на других планетах. Почему звезды не падают?</w:t>
      </w:r>
    </w:p>
    <w:p w:rsidR="00A408BF" w:rsidRDefault="00DD78E6">
      <w:pPr>
        <w:tabs>
          <w:tab w:val="left" w:pos="284"/>
        </w:tabs>
      </w:pPr>
      <w:r>
        <w:rPr>
          <w:u w:val="single"/>
        </w:rPr>
        <w:t>Практика 1ч</w:t>
      </w:r>
      <w:r>
        <w:t xml:space="preserve"> Решение задач.</w:t>
      </w:r>
    </w:p>
    <w:p w:rsidR="00A408BF" w:rsidRDefault="00DD78E6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5.ДАВЛЕНИЕ (10ч)</w:t>
      </w:r>
    </w:p>
    <w:p w:rsidR="00A408BF" w:rsidRDefault="00DD78E6">
      <w:pPr>
        <w:tabs>
          <w:tab w:val="left" w:pos="284"/>
        </w:tabs>
      </w:pPr>
      <w:r>
        <w:rPr>
          <w:u w:val="single"/>
        </w:rPr>
        <w:t>Теория 6ч</w:t>
      </w:r>
      <w:r>
        <w:t xml:space="preserve"> Давление твердых тел. Закон Паскаля. Давление в жидкости. Атмосферное давление. Выталкивающая сила. Условие плавания тел. Приборы для измерения давления. Тонометр, манометры. </w:t>
      </w:r>
    </w:p>
    <w:p w:rsidR="00A408BF" w:rsidRDefault="00DD78E6">
      <w:pPr>
        <w:tabs>
          <w:tab w:val="left" w:pos="284"/>
        </w:tabs>
      </w:pPr>
      <w:r>
        <w:rPr>
          <w:u w:val="single"/>
        </w:rPr>
        <w:t>Практика-4ч</w:t>
      </w:r>
      <w:r>
        <w:t xml:space="preserve"> Занимательные опыты «Перевёрнутый стакан» «Фонтан в колбе» «Яйцо в бутылке». Роль атмосферного давления в природе. Атмосферное давление и погода. Практическая работа «Измерение атмосферного давления в школе и на улице». Атмосферное давление и медицина. Шприц, пипетка, медицинская банка. Атмосферное давление в жизни человека. Как мы дышим? Как мы пьём? «Горная болезнь», влияние атмосферного давления на самочувствие людей. Кровяное давление. Практическая работа «Определение давления крови у человека». Практическая работа «Условия плавания тел», Практическая работа «Определение выталкивающей силы»</w:t>
      </w:r>
    </w:p>
    <w:p w:rsidR="00A408BF" w:rsidRDefault="00DD78E6">
      <w:pPr>
        <w:tabs>
          <w:tab w:val="left" w:pos="284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Тепловые явления(4ч)</w:t>
      </w:r>
    </w:p>
    <w:p w:rsidR="00A408BF" w:rsidRDefault="00DD78E6">
      <w:pPr>
        <w:tabs>
          <w:tab w:val="left" w:pos="284"/>
        </w:tabs>
      </w:pPr>
      <w:r>
        <w:rPr>
          <w:u w:val="single"/>
        </w:rPr>
        <w:t>Теория-2ч</w:t>
      </w:r>
      <w:r>
        <w:t>. Температура. Термометр. Примеры различных температур в природе. Испарение. Влажность. Водяной пар в атмосфере. Образование облаков, тумана, росы, инея. Атмосферные осадки: снег, град.</w:t>
      </w:r>
    </w:p>
    <w:p w:rsidR="00A408BF" w:rsidRDefault="00DD78E6">
      <w:pPr>
        <w:tabs>
          <w:tab w:val="left" w:pos="284"/>
        </w:tabs>
        <w:rPr>
          <w:b/>
          <w:sz w:val="32"/>
          <w:szCs w:val="32"/>
        </w:rPr>
      </w:pPr>
      <w:r>
        <w:rPr>
          <w:u w:val="single"/>
        </w:rPr>
        <w:t>Практика-2 ч.</w:t>
      </w:r>
      <w:r>
        <w:t xml:space="preserve"> Измерение температуры воздуха в помещении и на улице, температуры почвы на глубине и </w:t>
      </w:r>
      <w:proofErr w:type="gramStart"/>
      <w:r>
        <w:t>поверхности..</w:t>
      </w:r>
      <w:proofErr w:type="gramEnd"/>
      <w:r>
        <w:t xml:space="preserve"> Измерение влажности воздуха в помещении и на </w:t>
      </w:r>
      <w:proofErr w:type="gramStart"/>
      <w:r>
        <w:t>улице..</w:t>
      </w:r>
      <w:proofErr w:type="gramEnd"/>
      <w:r>
        <w:t xml:space="preserve"> Занимательные опыты и вопросы. «Кипение воды в бумажной коробке». ЧАС общения «Физика за чашкой чая». Изготовление самодельных приборов</w:t>
      </w:r>
    </w:p>
    <w:p w:rsidR="00A408BF" w:rsidRDefault="00DD78E6">
      <w:pPr>
        <w:tabs>
          <w:tab w:val="left" w:pos="284"/>
        </w:tabs>
        <w:rPr>
          <w:sz w:val="28"/>
          <w:szCs w:val="28"/>
        </w:rPr>
      </w:pPr>
      <w:r>
        <w:rPr>
          <w:b/>
          <w:sz w:val="28"/>
          <w:szCs w:val="28"/>
        </w:rPr>
        <w:t>ДОСТИЖЕНИЯ СОВРЕМЕННОЙ ФИЗИКИ(1ч</w:t>
      </w:r>
      <w:r>
        <w:rPr>
          <w:sz w:val="28"/>
          <w:szCs w:val="28"/>
        </w:rPr>
        <w:t>)</w:t>
      </w:r>
    </w:p>
    <w:p w:rsidR="00A408BF" w:rsidRDefault="00DD78E6">
      <w:pPr>
        <w:tabs>
          <w:tab w:val="left" w:pos="284"/>
        </w:tabs>
      </w:pPr>
      <w:r>
        <w:rPr>
          <w:u w:val="single"/>
        </w:rPr>
        <w:t xml:space="preserve">Практика 1ч </w:t>
      </w:r>
      <w:r>
        <w:t xml:space="preserve">Моделирование </w:t>
      </w:r>
      <w:proofErr w:type="gramStart"/>
      <w:r>
        <w:t>и  изготовление</w:t>
      </w:r>
      <w:proofErr w:type="gramEnd"/>
      <w:r>
        <w:t xml:space="preserve"> макетов космической ракеты, космодрома, солнечной системы.</w:t>
      </w:r>
    </w:p>
    <w:p w:rsidR="00A408BF" w:rsidRDefault="00DD78E6">
      <w:pPr>
        <w:tabs>
          <w:tab w:val="left" w:pos="284"/>
        </w:tabs>
      </w:pPr>
      <w:r>
        <w:rPr>
          <w:b/>
          <w:color w:val="000000"/>
          <w:sz w:val="32"/>
          <w:szCs w:val="32"/>
        </w:rPr>
        <w:t>Световые явления(6ч)</w:t>
      </w:r>
      <w:r>
        <w:t xml:space="preserve"> </w:t>
      </w:r>
    </w:p>
    <w:p w:rsidR="00A408BF" w:rsidRDefault="00DD78E6">
      <w:pPr>
        <w:tabs>
          <w:tab w:val="left" w:pos="284"/>
        </w:tabs>
      </w:pPr>
      <w:r>
        <w:rPr>
          <w:u w:val="single"/>
        </w:rPr>
        <w:t>Теория-4ч.</w:t>
      </w:r>
      <w:r>
        <w:t xml:space="preserve"> Источники света. Распространение света. Роль света в жизни человека. Достижения и перспективы использования световой энергии Солнца человеком. Глаз – живой оптический прибор. Нормальное зрение. Линзы. Глаз как оптическая система. Дефекты зрения. Очки. Близорукость. Дальнозоркость. Лупа. Микроскоп. Телескоп. Разложение белого света. Радуга. Радуга глазами внимательного наблюдателя, развитие представлений и физике возникновения радуги. Ход светового луча в капле дождя. Влияние размеров и капель на вид радуги. Радуга на других планетах.</w:t>
      </w:r>
    </w:p>
    <w:p w:rsidR="00A408BF" w:rsidRDefault="00DD78E6">
      <w:pPr>
        <w:tabs>
          <w:tab w:val="left" w:pos="284"/>
        </w:tabs>
        <w:rPr>
          <w:color w:val="000000"/>
          <w:sz w:val="32"/>
          <w:szCs w:val="32"/>
        </w:rPr>
      </w:pPr>
      <w:r>
        <w:rPr>
          <w:u w:val="single"/>
        </w:rPr>
        <w:t>Практика-2 ч</w:t>
      </w:r>
      <w:r>
        <w:t xml:space="preserve"> Исследование: «Свет в жизни животных и человека» «Перспективы использования световой энергии». Изучение устройств микроскопа и телескопа. Наблюдения в микроскоп. Оптические иллюзии. Фотоаппарат. Проектор. Спектроскоп. Изучение устройства фотоаппарата. Практическая работа. Наблюдение сплошного спектра.</w:t>
      </w:r>
    </w:p>
    <w:p w:rsidR="00A408BF" w:rsidRDefault="00DD78E6">
      <w:pPr>
        <w:keepNext/>
        <w:spacing w:before="240" w:after="60"/>
        <w:outlineLvl w:val="2"/>
        <w:rPr>
          <w:b/>
          <w:bCs/>
          <w:caps/>
          <w:sz w:val="28"/>
          <w:szCs w:val="28"/>
        </w:rPr>
      </w:pPr>
      <w:bookmarkStart w:id="23" w:name="_Toc462723435"/>
      <w:bookmarkStart w:id="24" w:name="_Toc497294499"/>
      <w:r>
        <w:rPr>
          <w:b/>
          <w:bCs/>
          <w:caps/>
          <w:sz w:val="28"/>
          <w:szCs w:val="28"/>
        </w:rPr>
        <w:t>1.4. Планируемые результаты освоения программы</w:t>
      </w:r>
      <w:bookmarkEnd w:id="23"/>
      <w:bookmarkEnd w:id="24"/>
    </w:p>
    <w:p w:rsidR="00A408BF" w:rsidRDefault="00A408BF">
      <w:pPr>
        <w:spacing w:line="230" w:lineRule="auto"/>
        <w:ind w:left="8" w:right="20" w:firstLine="567"/>
        <w:jc w:val="both"/>
        <w:rPr>
          <w:i/>
          <w:sz w:val="26"/>
          <w:szCs w:val="26"/>
        </w:rPr>
      </w:pPr>
    </w:p>
    <w:p w:rsidR="00A408BF" w:rsidRDefault="00DD78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освоении программы отслеживаются три вида результатов: предметный, </w:t>
      </w:r>
      <w:proofErr w:type="spellStart"/>
      <w:r>
        <w:rPr>
          <w:sz w:val="28"/>
          <w:szCs w:val="28"/>
        </w:rPr>
        <w:t>метапредметный</w:t>
      </w:r>
      <w:proofErr w:type="spellEnd"/>
      <w:r>
        <w:rPr>
          <w:sz w:val="28"/>
          <w:szCs w:val="28"/>
        </w:rPr>
        <w:t xml:space="preserve"> и личностный, что позволяет определить динамическую картину творческого развития учащихся.</w:t>
      </w:r>
    </w:p>
    <w:p w:rsidR="00A408BF" w:rsidRDefault="00DD78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8BF" w:rsidRDefault="00DD78E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Личностный  результат</w:t>
      </w:r>
      <w:proofErr w:type="gramEnd"/>
      <w:r>
        <w:rPr>
          <w:b/>
          <w:sz w:val="28"/>
          <w:szCs w:val="28"/>
        </w:rPr>
        <w:t xml:space="preserve">: </w:t>
      </w:r>
    </w:p>
    <w:p w:rsidR="00A408BF" w:rsidRDefault="00DD78E6">
      <w:pPr>
        <w:spacing w:after="2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color w:val="000000"/>
          <w:sz w:val="28"/>
          <w:szCs w:val="28"/>
        </w:rPr>
        <w:t xml:space="preserve"> воспитание трудолюбия, самодисциплины, аккуратности, умения беречь время; </w:t>
      </w:r>
    </w:p>
    <w:p w:rsidR="00A408BF" w:rsidRDefault="00DD78E6">
      <w:pPr>
        <w:spacing w:after="2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– </w:t>
      </w:r>
      <w:proofErr w:type="gramStart"/>
      <w:r>
        <w:rPr>
          <w:color w:val="000000"/>
          <w:sz w:val="28"/>
          <w:szCs w:val="28"/>
        </w:rPr>
        <w:t>создание  условий</w:t>
      </w:r>
      <w:proofErr w:type="gramEnd"/>
      <w:r>
        <w:rPr>
          <w:color w:val="000000"/>
          <w:sz w:val="28"/>
          <w:szCs w:val="28"/>
        </w:rPr>
        <w:t xml:space="preserve"> для профессионального самоопределения и творческой самореализация личности учащегося; </w:t>
      </w:r>
    </w:p>
    <w:p w:rsidR="00A408BF" w:rsidRDefault="00DD78E6">
      <w:pPr>
        <w:spacing w:after="2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воспитание приобщения к общечеловеческим ценностям и духовное развитие личности учащегося; </w:t>
      </w:r>
    </w:p>
    <w:p w:rsidR="00A408BF" w:rsidRDefault="00DD78E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создание условий для созидательного сотрудничества с другими учащимися и педагогом. </w:t>
      </w: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воспитание у учащихся чувство уверенности в себе и своих силах.</w:t>
      </w:r>
    </w:p>
    <w:p w:rsidR="00A408BF" w:rsidRDefault="00A408BF">
      <w:pPr>
        <w:ind w:firstLine="709"/>
        <w:jc w:val="both"/>
        <w:rPr>
          <w:sz w:val="28"/>
          <w:szCs w:val="28"/>
        </w:rPr>
      </w:pPr>
    </w:p>
    <w:p w:rsidR="00A408BF" w:rsidRDefault="00A408BF">
      <w:pPr>
        <w:ind w:firstLine="709"/>
        <w:jc w:val="both"/>
        <w:rPr>
          <w:b/>
          <w:sz w:val="28"/>
          <w:szCs w:val="28"/>
        </w:rPr>
      </w:pPr>
    </w:p>
    <w:p w:rsidR="00A408BF" w:rsidRDefault="00DD78E6">
      <w:pPr>
        <w:ind w:firstLine="709"/>
        <w:jc w:val="both"/>
        <w:rPr>
          <w:b/>
          <w:color w:val="FF0000"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Метапредметный</w:t>
      </w:r>
      <w:proofErr w:type="spellEnd"/>
      <w:r>
        <w:rPr>
          <w:b/>
          <w:sz w:val="28"/>
          <w:szCs w:val="28"/>
        </w:rPr>
        <w:t xml:space="preserve"> результат: 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формирование умения самостоятельно планировать, контролировать и </w:t>
      </w:r>
      <w:proofErr w:type="gramStart"/>
      <w:r>
        <w:rPr>
          <w:sz w:val="28"/>
          <w:szCs w:val="28"/>
        </w:rPr>
        <w:t>оценивать  учебные</w:t>
      </w:r>
      <w:proofErr w:type="gramEnd"/>
      <w:r>
        <w:rPr>
          <w:sz w:val="28"/>
          <w:szCs w:val="28"/>
        </w:rPr>
        <w:t xml:space="preserve"> действия в соответствии с поставленной задачей и условиями ее реализации;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формирование способности определять наиболее эффективные способы достижения результата;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– р</w:t>
      </w:r>
      <w:r>
        <w:rPr>
          <w:sz w:val="28"/>
          <w:szCs w:val="28"/>
        </w:rPr>
        <w:t>азвитие умения проводить анализ, устанавливать простые причинно-следственные связи;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формирование умения настраиваться на победу, используя технику аутотренинга, визуализации, психологического настроя;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развитие умения включаться в деловое общение по поводу организации деятельности как со </w:t>
      </w:r>
      <w:proofErr w:type="gramStart"/>
      <w:r>
        <w:rPr>
          <w:sz w:val="28"/>
          <w:szCs w:val="28"/>
        </w:rPr>
        <w:t>сверстниками</w:t>
      </w:r>
      <w:proofErr w:type="gramEnd"/>
      <w:r>
        <w:rPr>
          <w:sz w:val="28"/>
          <w:szCs w:val="28"/>
        </w:rPr>
        <w:t xml:space="preserve"> так и со взрослыми;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формирование умения учитывать разные мнения, формулировать собственную точку зрения;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развитие навыков продуктивного сотрудничества со сверстниками и взрослыми;</w:t>
      </w:r>
    </w:p>
    <w:p w:rsidR="00A408BF" w:rsidRDefault="00DD78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развитие навыков контроля и рефлексии;</w:t>
      </w: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proofErr w:type="gramStart"/>
      <w:r>
        <w:rPr>
          <w:sz w:val="28"/>
          <w:szCs w:val="28"/>
        </w:rPr>
        <w:t>развитие  умения</w:t>
      </w:r>
      <w:proofErr w:type="gramEnd"/>
      <w:r>
        <w:rPr>
          <w:sz w:val="28"/>
          <w:szCs w:val="28"/>
        </w:rPr>
        <w:t xml:space="preserve"> адаптироваться к требованиям и вызовам современного общества</w:t>
      </w:r>
    </w:p>
    <w:p w:rsidR="00A408BF" w:rsidRDefault="00A408BF">
      <w:pPr>
        <w:ind w:firstLine="709"/>
        <w:jc w:val="both"/>
        <w:rPr>
          <w:b/>
          <w:sz w:val="28"/>
          <w:szCs w:val="28"/>
        </w:rPr>
      </w:pPr>
    </w:p>
    <w:p w:rsidR="00A408BF" w:rsidRDefault="00A408BF">
      <w:pPr>
        <w:ind w:firstLine="709"/>
        <w:jc w:val="both"/>
        <w:rPr>
          <w:b/>
          <w:color w:val="FF0000"/>
          <w:sz w:val="28"/>
          <w:szCs w:val="28"/>
        </w:rPr>
      </w:pPr>
    </w:p>
    <w:p w:rsidR="00A408BF" w:rsidRDefault="00A408BF">
      <w:pPr>
        <w:ind w:firstLine="709"/>
        <w:jc w:val="both"/>
        <w:rPr>
          <w:b/>
          <w:color w:val="FF0000"/>
          <w:sz w:val="28"/>
          <w:szCs w:val="28"/>
        </w:rPr>
      </w:pPr>
    </w:p>
    <w:p w:rsidR="00A408BF" w:rsidRDefault="00DD78E6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Предметный результат: </w:t>
      </w:r>
    </w:p>
    <w:p w:rsidR="00A408BF" w:rsidRDefault="00A408BF">
      <w:pPr>
        <w:rPr>
          <w:sz w:val="28"/>
          <w:szCs w:val="28"/>
        </w:rPr>
      </w:pPr>
    </w:p>
    <w:p w:rsidR="00A408BF" w:rsidRDefault="00DD78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 знания</w:t>
      </w:r>
      <w:proofErr w:type="gramEnd"/>
      <w:r>
        <w:rPr>
          <w:sz w:val="28"/>
          <w:szCs w:val="28"/>
        </w:rPr>
        <w:t xml:space="preserve">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A408BF" w:rsidRDefault="00DD78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–  </w:t>
      </w:r>
      <w:r>
        <w:rPr>
          <w:sz w:val="28"/>
          <w:szCs w:val="28"/>
        </w:rPr>
        <w:t>умения</w:t>
      </w:r>
      <w:proofErr w:type="gramEnd"/>
      <w:r>
        <w:rPr>
          <w:sz w:val="28"/>
          <w:szCs w:val="28"/>
        </w:rPr>
        <w:t xml:space="preserve">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A408BF" w:rsidRDefault="00DD78E6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A408BF" w:rsidRDefault="00DD78E6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</w:t>
      </w:r>
      <w:r>
        <w:rPr>
          <w:sz w:val="28"/>
          <w:szCs w:val="28"/>
        </w:rPr>
        <w:lastRenderedPageBreak/>
        <w:t>повседневной жизни, обеспечения безопасности своей жизни, рационального природопользования и охраны окружающей среды;</w:t>
      </w:r>
    </w:p>
    <w:p w:rsidR="00A408BF" w:rsidRDefault="00DD78E6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A408BF" w:rsidRDefault="00DD78E6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A408BF" w:rsidRDefault="00DD78E6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коммуникативные умения докладывать о результатах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своего исследования, участвовать в дискуссии, кратко и точно отвечать на вопросы, использовать справочную литературу и другие источники информации </w:t>
      </w:r>
    </w:p>
    <w:p w:rsidR="00A408BF" w:rsidRDefault="00A408BF">
      <w:pPr>
        <w:rPr>
          <w:sz w:val="28"/>
          <w:szCs w:val="28"/>
        </w:rPr>
      </w:pPr>
    </w:p>
    <w:p w:rsidR="00A408BF" w:rsidRDefault="00A408BF">
      <w:pPr>
        <w:ind w:left="-567" w:firstLine="567"/>
        <w:contextualSpacing/>
        <w:jc w:val="both"/>
        <w:rPr>
          <w:sz w:val="28"/>
          <w:szCs w:val="28"/>
        </w:rPr>
      </w:pPr>
    </w:p>
    <w:p w:rsidR="00A408BF" w:rsidRDefault="00A408BF">
      <w:pPr>
        <w:contextualSpacing/>
        <w:jc w:val="both"/>
      </w:pPr>
    </w:p>
    <w:p w:rsidR="00A408BF" w:rsidRDefault="00A408BF">
      <w:pPr>
        <w:keepNext/>
        <w:spacing w:before="240" w:after="60"/>
        <w:outlineLvl w:val="0"/>
        <w:rPr>
          <w:b/>
          <w:bCs/>
          <w:caps/>
          <w:kern w:val="2"/>
          <w:sz w:val="32"/>
          <w:szCs w:val="32"/>
        </w:rPr>
      </w:pPr>
    </w:p>
    <w:p w:rsidR="00A408BF" w:rsidRDefault="00A408BF">
      <w:pPr>
        <w:keepNext/>
        <w:spacing w:before="240" w:after="60"/>
        <w:outlineLvl w:val="0"/>
        <w:rPr>
          <w:b/>
          <w:bCs/>
          <w:caps/>
          <w:kern w:val="2"/>
          <w:sz w:val="32"/>
          <w:szCs w:val="32"/>
        </w:rPr>
      </w:pPr>
    </w:p>
    <w:p w:rsidR="00A408BF" w:rsidRDefault="00A408BF">
      <w:pPr>
        <w:keepNext/>
        <w:spacing w:before="240" w:after="60"/>
        <w:outlineLvl w:val="0"/>
        <w:rPr>
          <w:b/>
          <w:bCs/>
          <w:caps/>
          <w:kern w:val="2"/>
          <w:sz w:val="32"/>
          <w:szCs w:val="32"/>
        </w:rPr>
      </w:pPr>
    </w:p>
    <w:p w:rsidR="00A408BF" w:rsidRDefault="00A408BF">
      <w:pPr>
        <w:keepNext/>
        <w:spacing w:before="240" w:after="60"/>
        <w:outlineLvl w:val="0"/>
        <w:rPr>
          <w:b/>
          <w:bCs/>
          <w:caps/>
          <w:kern w:val="2"/>
          <w:sz w:val="32"/>
          <w:szCs w:val="32"/>
        </w:rPr>
      </w:pPr>
    </w:p>
    <w:p w:rsidR="00A408BF" w:rsidRDefault="00A408BF">
      <w:pPr>
        <w:spacing w:before="240" w:after="60"/>
        <w:outlineLvl w:val="0"/>
        <w:rPr>
          <w:b/>
          <w:bCs/>
          <w:caps/>
          <w:kern w:val="2"/>
          <w:sz w:val="32"/>
          <w:szCs w:val="32"/>
        </w:rPr>
      </w:pPr>
    </w:p>
    <w:p w:rsidR="00A408BF" w:rsidRDefault="00A408BF">
      <w:pPr>
        <w:spacing w:before="240" w:after="60"/>
        <w:outlineLvl w:val="0"/>
        <w:rPr>
          <w:b/>
          <w:bCs/>
          <w:caps/>
          <w:kern w:val="2"/>
          <w:sz w:val="32"/>
          <w:szCs w:val="32"/>
        </w:rPr>
      </w:pPr>
    </w:p>
    <w:p w:rsidR="00A408BF" w:rsidRDefault="00A408BF">
      <w:pPr>
        <w:spacing w:before="240" w:after="60"/>
        <w:outlineLvl w:val="0"/>
        <w:rPr>
          <w:b/>
          <w:bCs/>
          <w:caps/>
          <w:kern w:val="2"/>
          <w:sz w:val="32"/>
          <w:szCs w:val="32"/>
        </w:rPr>
      </w:pPr>
    </w:p>
    <w:p w:rsidR="00A408BF" w:rsidRDefault="00A408BF">
      <w:pPr>
        <w:spacing w:before="240" w:after="60"/>
        <w:outlineLvl w:val="0"/>
        <w:rPr>
          <w:b/>
          <w:bCs/>
          <w:caps/>
          <w:kern w:val="2"/>
          <w:sz w:val="32"/>
          <w:szCs w:val="32"/>
        </w:rPr>
      </w:pPr>
    </w:p>
    <w:p w:rsidR="00A408BF" w:rsidRDefault="00DD78E6">
      <w:pPr>
        <w:keepNext/>
        <w:spacing w:before="240" w:after="60"/>
        <w:outlineLvl w:val="0"/>
        <w:rPr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  <w:lang w:val="en-US"/>
        </w:rPr>
        <w:t>II</w:t>
      </w:r>
      <w:r>
        <w:rPr>
          <w:b/>
          <w:bCs/>
          <w:caps/>
          <w:kern w:val="2"/>
          <w:sz w:val="32"/>
          <w:szCs w:val="32"/>
        </w:rPr>
        <w:t xml:space="preserve">. Комплекс организационно-педагогических </w:t>
      </w:r>
    </w:p>
    <w:p w:rsidR="00A408BF" w:rsidRDefault="00DD78E6">
      <w:pPr>
        <w:keepNext/>
        <w:spacing w:before="240" w:after="60"/>
        <w:outlineLvl w:val="0"/>
        <w:rPr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  <w:t>условий</w:t>
      </w:r>
    </w:p>
    <w:p w:rsidR="00A408BF" w:rsidRDefault="00A408BF">
      <w:pPr>
        <w:rPr>
          <w:lang w:eastAsia="x-none"/>
        </w:rPr>
      </w:pPr>
    </w:p>
    <w:p w:rsidR="00A408BF" w:rsidRDefault="00DD78E6">
      <w:pPr>
        <w:keepNext/>
        <w:spacing w:before="240" w:after="60"/>
        <w:outlineLvl w:val="2"/>
        <w:rPr>
          <w:b/>
          <w:bCs/>
          <w:caps/>
          <w:sz w:val="28"/>
          <w:szCs w:val="26"/>
        </w:rPr>
      </w:pPr>
      <w:r>
        <w:rPr>
          <w:b/>
          <w:bCs/>
          <w:caps/>
          <w:sz w:val="28"/>
          <w:szCs w:val="26"/>
        </w:rPr>
        <w:t xml:space="preserve">2.1.Календарный учебный график </w:t>
      </w:r>
    </w:p>
    <w:p w:rsidR="00A408BF" w:rsidRDefault="00A408BF">
      <w:pPr>
        <w:widowControl w:val="0"/>
        <w:jc w:val="center"/>
        <w:rPr>
          <w:i/>
          <w:sz w:val="28"/>
          <w:szCs w:val="28"/>
        </w:rPr>
      </w:pPr>
    </w:p>
    <w:p w:rsidR="00A408BF" w:rsidRDefault="00DD7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proofErr w:type="gramStart"/>
      <w:r>
        <w:rPr>
          <w:sz w:val="28"/>
          <w:szCs w:val="28"/>
        </w:rPr>
        <w:t>занятий  –</w:t>
      </w:r>
      <w:proofErr w:type="gramEnd"/>
      <w:r>
        <w:rPr>
          <w:sz w:val="28"/>
          <w:szCs w:val="28"/>
        </w:rPr>
        <w:t xml:space="preserve"> 7 сентября.</w:t>
      </w:r>
    </w:p>
    <w:p w:rsidR="00A408BF" w:rsidRDefault="00DD7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Окончание занятий – 31 мая.</w:t>
      </w:r>
    </w:p>
    <w:p w:rsidR="00A408BF" w:rsidRDefault="00DD7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Количество учебных недель – 34.</w:t>
      </w:r>
    </w:p>
    <w:p w:rsidR="00A408BF" w:rsidRDefault="00DD7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Количество учебных занятий –34.</w:t>
      </w:r>
    </w:p>
    <w:p w:rsidR="00A408BF" w:rsidRDefault="00DD7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Праздничные не учебные дни – 4 ноября, 31 декабря, 1-8 января, 8 марта, 23 февраля, 1 и 9 мая.</w:t>
      </w:r>
    </w:p>
    <w:p w:rsidR="00A408BF" w:rsidRDefault="00DD7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Каникулы – 1 июня-31 августа.</w:t>
      </w:r>
    </w:p>
    <w:p w:rsidR="00A408BF" w:rsidRDefault="00DD7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proofErr w:type="gramStart"/>
      <w:r>
        <w:rPr>
          <w:sz w:val="28"/>
          <w:szCs w:val="28"/>
        </w:rPr>
        <w:t>проведения  контрольных</w:t>
      </w:r>
      <w:proofErr w:type="gramEnd"/>
      <w:r>
        <w:rPr>
          <w:sz w:val="28"/>
          <w:szCs w:val="28"/>
        </w:rPr>
        <w:t xml:space="preserve"> занятий  по программе:</w:t>
      </w:r>
    </w:p>
    <w:p w:rsidR="00A408BF" w:rsidRDefault="00DD7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15-30 октября, </w:t>
      </w:r>
    </w:p>
    <w:p w:rsidR="00A408BF" w:rsidRDefault="00DD7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с 20-30 декабря,</w:t>
      </w:r>
    </w:p>
    <w:p w:rsidR="00A408BF" w:rsidRDefault="00DD78E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с 20-30 мая.</w:t>
      </w:r>
    </w:p>
    <w:p w:rsidR="00A408BF" w:rsidRDefault="00A408BF">
      <w:pPr>
        <w:widowControl w:val="0"/>
        <w:rPr>
          <w:sz w:val="28"/>
          <w:szCs w:val="28"/>
        </w:rPr>
      </w:pPr>
      <w:bookmarkStart w:id="25" w:name="_Toc497294501"/>
      <w:bookmarkEnd w:id="25"/>
    </w:p>
    <w:p w:rsidR="00A408BF" w:rsidRDefault="00A408BF">
      <w:pPr>
        <w:rPr>
          <w:sz w:val="28"/>
          <w:szCs w:val="28"/>
        </w:rPr>
      </w:pPr>
    </w:p>
    <w:p w:rsidR="00A408BF" w:rsidRDefault="00DD78E6">
      <w:pPr>
        <w:keepNext/>
        <w:spacing w:before="240" w:after="60"/>
        <w:outlineLvl w:val="2"/>
        <w:rPr>
          <w:b/>
          <w:bCs/>
          <w:caps/>
          <w:sz w:val="28"/>
          <w:szCs w:val="26"/>
        </w:rPr>
      </w:pPr>
      <w:bookmarkStart w:id="26" w:name="_Toc462723437"/>
      <w:bookmarkStart w:id="27" w:name="_Toc497294503"/>
      <w:r>
        <w:rPr>
          <w:b/>
          <w:bCs/>
          <w:caps/>
          <w:sz w:val="28"/>
          <w:szCs w:val="26"/>
        </w:rPr>
        <w:t>2.2. Условия реализации программы</w:t>
      </w:r>
      <w:bookmarkEnd w:id="26"/>
      <w:bookmarkEnd w:id="27"/>
    </w:p>
    <w:p w:rsidR="00A408BF" w:rsidRDefault="00A408BF"/>
    <w:p w:rsidR="00A408BF" w:rsidRDefault="00DD78E6">
      <w:pPr>
        <w:tabs>
          <w:tab w:val="left" w:pos="368"/>
        </w:tabs>
        <w:spacing w:line="235" w:lineRule="auto"/>
        <w:ind w:left="368"/>
        <w:jc w:val="center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2.2.1 Условия набора в коллектив</w:t>
      </w:r>
    </w:p>
    <w:p w:rsidR="00A408BF" w:rsidRDefault="00DD78E6">
      <w:pPr>
        <w:tabs>
          <w:tab w:val="left" w:pos="0"/>
        </w:tabs>
        <w:spacing w:line="235" w:lineRule="auto"/>
        <w:ind w:firstLine="709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 набора в группы свободный. Программа не предъявляет требований к содержанию и объему стартовых знаний. </w:t>
      </w:r>
    </w:p>
    <w:p w:rsidR="00A408BF" w:rsidRDefault="00A408BF">
      <w:pPr>
        <w:tabs>
          <w:tab w:val="left" w:pos="368"/>
        </w:tabs>
        <w:spacing w:line="235" w:lineRule="auto"/>
        <w:ind w:left="368"/>
        <w:jc w:val="both"/>
        <w:rPr>
          <w:rFonts w:ascii="Symbol" w:eastAsia="Symbol" w:hAnsi="Symbol" w:cs="Symbol"/>
          <w:sz w:val="28"/>
          <w:szCs w:val="28"/>
        </w:rPr>
      </w:pPr>
    </w:p>
    <w:p w:rsidR="00A408BF" w:rsidRDefault="00A408BF">
      <w:pPr>
        <w:spacing w:line="146" w:lineRule="exact"/>
        <w:rPr>
          <w:rFonts w:ascii="Symbol" w:eastAsia="Symbol" w:hAnsi="Symbol" w:cs="Symbol"/>
          <w:sz w:val="28"/>
          <w:szCs w:val="28"/>
        </w:rPr>
      </w:pPr>
    </w:p>
    <w:p w:rsidR="00A408BF" w:rsidRDefault="00DD78E6">
      <w:pPr>
        <w:numPr>
          <w:ilvl w:val="2"/>
          <w:numId w:val="5"/>
        </w:numPr>
        <w:tabs>
          <w:tab w:val="left" w:pos="368"/>
        </w:tabs>
        <w:spacing w:line="235" w:lineRule="auto"/>
        <w:ind w:right="20"/>
        <w:jc w:val="center"/>
        <w:rPr>
          <w:rFonts w:ascii="Symbol" w:eastAsia="Symbol" w:hAnsi="Symbol" w:cs="Symbol"/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Условия формирования групп</w:t>
      </w:r>
    </w:p>
    <w:p w:rsidR="00A408BF" w:rsidRDefault="00DD78E6">
      <w:pPr>
        <w:tabs>
          <w:tab w:val="left" w:pos="0"/>
        </w:tabs>
        <w:spacing w:line="235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Группы формируются по возрасту: 8-11 классы.</w:t>
      </w:r>
    </w:p>
    <w:p w:rsidR="00A408BF" w:rsidRDefault="00DD78E6">
      <w:pPr>
        <w:tabs>
          <w:tab w:val="left" w:pos="0"/>
        </w:tabs>
        <w:spacing w:line="235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учащихся, разных по возрасту, предусматривается дифференцированный подход при определении индивидуального образовательного маршрута и подборе учебных заданий в процессе обучения.</w:t>
      </w:r>
    </w:p>
    <w:p w:rsidR="00A408BF" w:rsidRDefault="00A408BF">
      <w:pPr>
        <w:spacing w:line="223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A408BF" w:rsidRDefault="00DD78E6">
      <w:pPr>
        <w:spacing w:line="223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2.2.3. Количество детей в группах</w:t>
      </w:r>
    </w:p>
    <w:p w:rsidR="00A408BF" w:rsidRDefault="00DD78E6">
      <w:pPr>
        <w:spacing w:line="223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Группа  состоит</w:t>
      </w:r>
      <w:proofErr w:type="gramEnd"/>
      <w:r>
        <w:rPr>
          <w:bCs/>
          <w:iCs/>
          <w:sz w:val="28"/>
          <w:szCs w:val="28"/>
        </w:rPr>
        <w:t xml:space="preserve"> из 10-15 учащихся при очной форме обучения и не более 10 учащихся при электронной форме.</w:t>
      </w:r>
    </w:p>
    <w:p w:rsidR="00A408BF" w:rsidRDefault="00DD78E6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A408BF" w:rsidRDefault="00DD78E6">
      <w:pPr>
        <w:widowControl w:val="0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2.2.4 Кадровое обеспечение</w:t>
      </w:r>
    </w:p>
    <w:p w:rsidR="00A408BF" w:rsidRDefault="00DD78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Реализовывать программу могут педагоги, имеющие высшее педагогическое образование по специальности «физика», владеющие на достаточном уровне: </w:t>
      </w:r>
    </w:p>
    <w:p w:rsidR="00A408BF" w:rsidRDefault="00DD78E6">
      <w:pPr>
        <w:spacing w:after="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знаниями базовых основ психологии (возрастные особенности и интересы обучающихся, психофизические подходы работы с учащимися среднего и старшего школьного возраста, условия формирования психологического здоровья учащихся); </w:t>
      </w:r>
    </w:p>
    <w:p w:rsidR="00A408BF" w:rsidRDefault="00DD78E6">
      <w:pPr>
        <w:spacing w:after="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развитыми коммуникативными навыками (создание обстановки открытого общения, привлечение учащихся к конструктивному диалогу, обеспечение психологической и эмоциональной комфортности общения); </w:t>
      </w:r>
    </w:p>
    <w:p w:rsidR="00A408BF" w:rsidRDefault="00DD78E6">
      <w:pPr>
        <w:spacing w:after="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навыками организации и проведения </w:t>
      </w:r>
      <w:proofErr w:type="spellStart"/>
      <w:r>
        <w:rPr>
          <w:color w:val="000000"/>
          <w:sz w:val="28"/>
          <w:szCs w:val="28"/>
        </w:rPr>
        <w:t>деятельностных</w:t>
      </w:r>
      <w:proofErr w:type="spellEnd"/>
      <w:r>
        <w:rPr>
          <w:color w:val="000000"/>
          <w:sz w:val="28"/>
          <w:szCs w:val="28"/>
        </w:rPr>
        <w:t xml:space="preserve"> форм работы; </w:t>
      </w:r>
    </w:p>
    <w:p w:rsidR="00A408BF" w:rsidRDefault="00DD78E6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– знаниями о специфическом инструментарии и возможностях, позволяющих технически осуществлять процесс обучения.</w:t>
      </w:r>
      <w:r>
        <w:rPr>
          <w:color w:val="000000"/>
          <w:sz w:val="23"/>
          <w:szCs w:val="23"/>
        </w:rPr>
        <w:t xml:space="preserve"> </w:t>
      </w:r>
    </w:p>
    <w:p w:rsidR="00A408BF" w:rsidRDefault="00A408BF">
      <w:pPr>
        <w:widowControl w:val="0"/>
        <w:jc w:val="both"/>
        <w:rPr>
          <w:b/>
          <w:bCs/>
          <w:iCs/>
          <w:sz w:val="28"/>
          <w:szCs w:val="28"/>
        </w:rPr>
      </w:pPr>
    </w:p>
    <w:p w:rsidR="00A408BF" w:rsidRDefault="00DD78E6">
      <w:pPr>
        <w:widowControl w:val="0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2.2.5 Материально-техническое обеспечение</w:t>
      </w:r>
    </w:p>
    <w:p w:rsidR="00A408BF" w:rsidRDefault="00DD78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реализации </w:t>
      </w:r>
      <w:proofErr w:type="gramStart"/>
      <w:r>
        <w:rPr>
          <w:color w:val="000000"/>
          <w:sz w:val="28"/>
          <w:szCs w:val="28"/>
        </w:rPr>
        <w:t>программы  «</w:t>
      </w:r>
      <w:proofErr w:type="gramEnd"/>
      <w:r>
        <w:rPr>
          <w:color w:val="000000"/>
          <w:sz w:val="28"/>
          <w:szCs w:val="28"/>
        </w:rPr>
        <w:t xml:space="preserve">Техническая  лаборатория» во многом зависит от подготовки помещения, материально-технического оснащения и учебного оборудования. Размещение учебного оборудования должно соответствовать требованиям и нормам </w:t>
      </w:r>
      <w:proofErr w:type="spellStart"/>
      <w:r>
        <w:rPr>
          <w:color w:val="000000"/>
          <w:sz w:val="28"/>
          <w:szCs w:val="28"/>
        </w:rPr>
        <w:t>СаНПина</w:t>
      </w:r>
      <w:proofErr w:type="spellEnd"/>
      <w:r>
        <w:rPr>
          <w:color w:val="000000"/>
          <w:sz w:val="28"/>
          <w:szCs w:val="28"/>
        </w:rPr>
        <w:t xml:space="preserve"> и правилам техники безопасности.</w:t>
      </w:r>
    </w:p>
    <w:p w:rsidR="00A408BF" w:rsidRDefault="00DD78E6">
      <w:pPr>
        <w:widowControl w:val="0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Для реализации программы в очной форме необходимы: </w:t>
      </w:r>
    </w:p>
    <w:p w:rsidR="00A408BF" w:rsidRDefault="00DD78E6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учебный кабинет, удовлетворяющий </w:t>
      </w:r>
      <w:proofErr w:type="spellStart"/>
      <w:r>
        <w:rPr>
          <w:bCs/>
          <w:iCs/>
          <w:sz w:val="28"/>
          <w:szCs w:val="28"/>
        </w:rPr>
        <w:t>санитарно</w:t>
      </w:r>
      <w:proofErr w:type="spellEnd"/>
      <w:r>
        <w:rPr>
          <w:bCs/>
          <w:iCs/>
          <w:sz w:val="28"/>
          <w:szCs w:val="28"/>
        </w:rPr>
        <w:t xml:space="preserve"> – гигиеническим требованиям, для занятий группы 10 – 15 человек (парты, стулья, доска, </w:t>
      </w:r>
      <w:r>
        <w:rPr>
          <w:bCs/>
          <w:iCs/>
          <w:sz w:val="28"/>
          <w:szCs w:val="28"/>
        </w:rPr>
        <w:lastRenderedPageBreak/>
        <w:t xml:space="preserve">рабочие столы для практической работы). </w:t>
      </w:r>
    </w:p>
    <w:p w:rsidR="00A408BF" w:rsidRDefault="00DD78E6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оборудование: </w:t>
      </w:r>
    </w:p>
    <w:p w:rsidR="00A408BF" w:rsidRDefault="00DD78E6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2.1. компьютер с выделенным каналом выхода в Интернет; </w:t>
      </w:r>
    </w:p>
    <w:p w:rsidR="00A408BF" w:rsidRDefault="00DD78E6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 мультимедийная проекционная установка или интерактивная доска; </w:t>
      </w:r>
    </w:p>
    <w:p w:rsidR="00A408BF" w:rsidRDefault="00DD78E6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Канцелярские принадлежности: ручки, тетради.</w:t>
      </w:r>
    </w:p>
    <w:p w:rsidR="00A408BF" w:rsidRDefault="00A408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408BF" w:rsidRDefault="00DD78E6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Для организации занятий в электронной форме:</w:t>
      </w:r>
    </w:p>
    <w:p w:rsidR="00A408BF" w:rsidRDefault="00DD78E6">
      <w:pPr>
        <w:numPr>
          <w:ilvl w:val="0"/>
          <w:numId w:val="9"/>
        </w:num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персональный компьютер педагога с установленными приложениями, необходимыми для организации онлайн-занятий;</w:t>
      </w:r>
    </w:p>
    <w:p w:rsidR="00A408BF" w:rsidRDefault="00DD78E6">
      <w:pPr>
        <w:numPr>
          <w:ilvl w:val="0"/>
          <w:numId w:val="9"/>
        </w:num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персональные компьютеры для выхода учащихся в интернет с установленными приложениями, необходимыми для участия в онлайн-занятиях.</w:t>
      </w:r>
      <w:bookmarkStart w:id="28" w:name="_Toc462723438"/>
      <w:bookmarkStart w:id="29" w:name="_Toc497294504"/>
    </w:p>
    <w:p w:rsidR="00A408BF" w:rsidRDefault="00DD78E6">
      <w:pPr>
        <w:keepNext/>
        <w:spacing w:before="240" w:after="60"/>
        <w:outlineLvl w:val="2"/>
        <w:rPr>
          <w:b/>
          <w:bCs/>
          <w:caps/>
          <w:sz w:val="28"/>
          <w:szCs w:val="26"/>
        </w:rPr>
      </w:pPr>
      <w:r>
        <w:rPr>
          <w:b/>
          <w:bCs/>
          <w:caps/>
          <w:sz w:val="28"/>
          <w:szCs w:val="26"/>
        </w:rPr>
        <w:t>2.3. Формы аттестации/контроля</w:t>
      </w:r>
      <w:bookmarkEnd w:id="28"/>
      <w:bookmarkEnd w:id="29"/>
    </w:p>
    <w:p w:rsidR="00A408BF" w:rsidRDefault="00A408BF">
      <w:pPr>
        <w:rPr>
          <w:lang w:eastAsia="x-none"/>
        </w:rPr>
      </w:pPr>
    </w:p>
    <w:p w:rsidR="00A408BF" w:rsidRDefault="00DD78E6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  <w:r>
        <w:rPr>
          <w:b/>
          <w:i/>
          <w:color w:val="000000"/>
          <w:sz w:val="28"/>
          <w:szCs w:val="28"/>
        </w:rPr>
        <w:t>входной, текущий, промежуточный и итоговый контроль.</w:t>
      </w:r>
    </w:p>
    <w:p w:rsidR="00A408BF" w:rsidRDefault="00DD78E6">
      <w:pPr>
        <w:spacing w:line="235" w:lineRule="auto"/>
        <w:ind w:left="85" w:right="20"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Входная диагностика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>
        <w:rPr>
          <w:b/>
          <w:i/>
          <w:sz w:val="28"/>
          <w:szCs w:val="28"/>
        </w:rPr>
        <w:t xml:space="preserve">в </w:t>
      </w:r>
      <w:proofErr w:type="gramStart"/>
      <w:r>
        <w:rPr>
          <w:b/>
          <w:i/>
          <w:sz w:val="28"/>
          <w:szCs w:val="28"/>
        </w:rPr>
        <w:t xml:space="preserve">сентябре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целью выявления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интересов, желаний  ,умений и возможностей детей.</w:t>
      </w:r>
    </w:p>
    <w:p w:rsidR="00A408BF" w:rsidRDefault="00A408BF">
      <w:pPr>
        <w:spacing w:line="4" w:lineRule="exact"/>
        <w:jc w:val="both"/>
        <w:rPr>
          <w:sz w:val="28"/>
          <w:szCs w:val="28"/>
        </w:rPr>
      </w:pPr>
    </w:p>
    <w:p w:rsidR="00A408BF" w:rsidRDefault="00DD78E6">
      <w:pPr>
        <w:ind w:left="85" w:firstLine="4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Формы: </w:t>
      </w:r>
    </w:p>
    <w:p w:rsidR="00A408BF" w:rsidRDefault="00DD78E6">
      <w:pPr>
        <w:ind w:left="85" w:firstLine="4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собеседование;</w:t>
      </w:r>
    </w:p>
    <w:p w:rsidR="00A408BF" w:rsidRDefault="00DD78E6">
      <w:pPr>
        <w:ind w:left="85" w:firstLine="4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тестирование; </w:t>
      </w:r>
    </w:p>
    <w:p w:rsidR="00A408BF" w:rsidRDefault="00DD78E6">
      <w:pPr>
        <w:ind w:left="85" w:firstLine="42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- анкетирование;</w:t>
      </w:r>
    </w:p>
    <w:p w:rsidR="00A408BF" w:rsidRDefault="00A408BF">
      <w:pPr>
        <w:spacing w:line="11" w:lineRule="exact"/>
        <w:jc w:val="both"/>
        <w:rPr>
          <w:i/>
          <w:sz w:val="28"/>
          <w:szCs w:val="28"/>
        </w:rPr>
      </w:pPr>
    </w:p>
    <w:p w:rsidR="00A408BF" w:rsidRDefault="00A408BF">
      <w:pPr>
        <w:spacing w:line="14" w:lineRule="exact"/>
        <w:jc w:val="both"/>
        <w:rPr>
          <w:i/>
          <w:sz w:val="28"/>
          <w:szCs w:val="28"/>
        </w:rPr>
      </w:pPr>
    </w:p>
    <w:p w:rsidR="00A408BF" w:rsidRDefault="00DD78E6">
      <w:pPr>
        <w:spacing w:line="235" w:lineRule="auto"/>
        <w:ind w:left="85" w:right="20"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Текущий контроль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на занятиях </w:t>
      </w:r>
      <w:r>
        <w:rPr>
          <w:b/>
          <w:i/>
          <w:sz w:val="28"/>
          <w:szCs w:val="28"/>
        </w:rPr>
        <w:t>в течение всего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учебного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(после каждого занятия) для отслеживания уровня освоения учебного материала программы и развития личностных качеств учащихся.</w:t>
      </w:r>
    </w:p>
    <w:p w:rsidR="00A408BF" w:rsidRDefault="00A408BF">
      <w:pPr>
        <w:spacing w:line="2" w:lineRule="exact"/>
        <w:jc w:val="both"/>
        <w:rPr>
          <w:sz w:val="28"/>
          <w:szCs w:val="28"/>
        </w:rPr>
      </w:pPr>
    </w:p>
    <w:p w:rsidR="00A408BF" w:rsidRDefault="00DD78E6">
      <w:pPr>
        <w:ind w:left="85" w:firstLine="4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Формы: </w:t>
      </w:r>
    </w:p>
    <w:p w:rsidR="00A408BF" w:rsidRDefault="00A408BF">
      <w:pPr>
        <w:spacing w:line="26" w:lineRule="exact"/>
        <w:jc w:val="both"/>
        <w:rPr>
          <w:rFonts w:ascii="Symbol" w:eastAsia="Symbol" w:hAnsi="Symbol" w:cs="Symbol"/>
          <w:i/>
          <w:sz w:val="28"/>
          <w:szCs w:val="28"/>
        </w:rPr>
      </w:pPr>
    </w:p>
    <w:p w:rsidR="00A408BF" w:rsidRDefault="00A408BF">
      <w:pPr>
        <w:spacing w:line="27" w:lineRule="exact"/>
        <w:jc w:val="both"/>
        <w:rPr>
          <w:rFonts w:ascii="Symbol" w:eastAsia="Symbol" w:hAnsi="Symbol" w:cs="Symbol"/>
          <w:i/>
          <w:sz w:val="28"/>
          <w:szCs w:val="28"/>
        </w:rPr>
      </w:pPr>
    </w:p>
    <w:p w:rsidR="00A408BF" w:rsidRDefault="00DD78E6">
      <w:pPr>
        <w:widowControl w:val="0"/>
        <w:numPr>
          <w:ilvl w:val="0"/>
          <w:numId w:val="6"/>
        </w:numPr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индивидуальный, письменный, устный опрос, фронтальный опрос;</w:t>
      </w:r>
    </w:p>
    <w:p w:rsidR="00A408BF" w:rsidRDefault="00DD78E6">
      <w:pPr>
        <w:widowControl w:val="0"/>
        <w:numPr>
          <w:ilvl w:val="0"/>
          <w:numId w:val="6"/>
        </w:numPr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тестирование</w:t>
      </w:r>
      <w:r>
        <w:rPr>
          <w:rFonts w:eastAsia="Calibri"/>
          <w:i/>
          <w:color w:val="000000"/>
          <w:sz w:val="28"/>
          <w:szCs w:val="28"/>
          <w:lang w:eastAsia="en-US"/>
        </w:rPr>
        <w:t>;</w:t>
      </w:r>
    </w:p>
    <w:p w:rsidR="00A408BF" w:rsidRDefault="00A408BF">
      <w:pPr>
        <w:spacing w:line="26" w:lineRule="exact"/>
        <w:rPr>
          <w:rFonts w:ascii="Symbol" w:eastAsia="Symbol" w:hAnsi="Symbol" w:cs="Symbol"/>
          <w:i/>
          <w:sz w:val="28"/>
          <w:szCs w:val="28"/>
        </w:rPr>
      </w:pPr>
    </w:p>
    <w:p w:rsidR="00A408BF" w:rsidRDefault="00DD78E6">
      <w:pPr>
        <w:spacing w:line="223" w:lineRule="auto"/>
        <w:ind w:right="20"/>
        <w:rPr>
          <w:rFonts w:ascii="Symbol" w:eastAsia="Symbol" w:hAnsi="Symbol" w:cs="Symbol"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-   анализ педагогом и учащимися качества выполнения работ и др.</w:t>
      </w:r>
    </w:p>
    <w:p w:rsidR="00A408BF" w:rsidRDefault="00A408BF">
      <w:pPr>
        <w:ind w:firstLine="709"/>
        <w:rPr>
          <w:i/>
          <w:color w:val="000000"/>
          <w:sz w:val="28"/>
          <w:szCs w:val="28"/>
        </w:rPr>
      </w:pPr>
    </w:p>
    <w:p w:rsidR="00A408BF" w:rsidRDefault="00DD78E6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Промежуточная аттестация</w:t>
      </w:r>
      <w:r>
        <w:rPr>
          <w:i/>
          <w:iCs/>
          <w:sz w:val="28"/>
          <w:szCs w:val="28"/>
        </w:rPr>
        <w:t xml:space="preserve"> (промежуточный контроль). </w:t>
      </w:r>
      <w:r>
        <w:rPr>
          <w:sz w:val="28"/>
          <w:szCs w:val="28"/>
        </w:rPr>
        <w:t>Предусмотрен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раза в год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(декабрь,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май)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целью выявления уровня освоения программы учащимися и корректировки процесса обучения.</w:t>
      </w:r>
    </w:p>
    <w:p w:rsidR="00A408BF" w:rsidRDefault="00A408BF">
      <w:pPr>
        <w:spacing w:line="2" w:lineRule="exact"/>
        <w:jc w:val="both"/>
        <w:rPr>
          <w:sz w:val="28"/>
          <w:szCs w:val="28"/>
        </w:rPr>
      </w:pPr>
    </w:p>
    <w:p w:rsidR="00A408BF" w:rsidRDefault="00DD78E6">
      <w:pPr>
        <w:ind w:left="85" w:firstLine="4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Формы:</w:t>
      </w:r>
    </w:p>
    <w:p w:rsidR="00A408BF" w:rsidRDefault="00DD78E6">
      <w:pPr>
        <w:ind w:left="85" w:firstLine="420"/>
        <w:rPr>
          <w:rFonts w:ascii="Symbol" w:eastAsia="Symbol" w:hAnsi="Symbol" w:cs="Symbol"/>
          <w:sz w:val="28"/>
          <w:szCs w:val="28"/>
        </w:rPr>
      </w:pPr>
      <w:r>
        <w:rPr>
          <w:i/>
          <w:iCs/>
          <w:sz w:val="28"/>
          <w:szCs w:val="28"/>
        </w:rPr>
        <w:t>- устный и письменный опрос;</w:t>
      </w:r>
    </w:p>
    <w:p w:rsidR="00A408BF" w:rsidRDefault="00DD78E6">
      <w:pPr>
        <w:tabs>
          <w:tab w:val="left" w:pos="420"/>
        </w:tabs>
        <w:spacing w:line="235" w:lineRule="auto"/>
        <w:ind w:left="420"/>
        <w:jc w:val="both"/>
        <w:rPr>
          <w:rFonts w:ascii="Symbol" w:eastAsia="Symbol" w:hAnsi="Symbol" w:cs="Symbol"/>
          <w:sz w:val="28"/>
          <w:szCs w:val="28"/>
        </w:rPr>
      </w:pPr>
      <w:r>
        <w:rPr>
          <w:i/>
          <w:iCs/>
          <w:sz w:val="28"/>
          <w:szCs w:val="28"/>
        </w:rPr>
        <w:t>- тестирование;</w:t>
      </w:r>
    </w:p>
    <w:p w:rsidR="00A408BF" w:rsidRDefault="00A408BF">
      <w:pPr>
        <w:tabs>
          <w:tab w:val="left" w:pos="420"/>
        </w:tabs>
        <w:spacing w:line="235" w:lineRule="auto"/>
        <w:ind w:left="420"/>
        <w:jc w:val="both"/>
        <w:rPr>
          <w:rFonts w:ascii="Symbol" w:eastAsia="Symbol" w:hAnsi="Symbol" w:cs="Symbol"/>
          <w:sz w:val="28"/>
          <w:szCs w:val="28"/>
        </w:rPr>
      </w:pPr>
    </w:p>
    <w:p w:rsidR="00A408BF" w:rsidRDefault="00A408BF">
      <w:pPr>
        <w:spacing w:line="2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A408BF" w:rsidRDefault="00DD78E6">
      <w:pPr>
        <w:ind w:firstLine="420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Аттестация по завершении реализации программы</w:t>
      </w:r>
      <w:r>
        <w:rPr>
          <w:i/>
          <w:iCs/>
          <w:sz w:val="28"/>
          <w:szCs w:val="28"/>
        </w:rPr>
        <w:t xml:space="preserve"> (итоговый контроль) </w:t>
      </w:r>
      <w:r>
        <w:rPr>
          <w:b/>
          <w:i/>
          <w:sz w:val="28"/>
          <w:szCs w:val="28"/>
        </w:rPr>
        <w:t xml:space="preserve">проводится в </w:t>
      </w:r>
      <w:proofErr w:type="gramStart"/>
      <w:r>
        <w:rPr>
          <w:b/>
          <w:i/>
          <w:sz w:val="28"/>
          <w:szCs w:val="28"/>
        </w:rPr>
        <w:t>мае,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целью оценки уровня и качества освоения учащимися дополнительной общеразвивающей программы (всего периода обучения по программе).</w:t>
      </w:r>
    </w:p>
    <w:p w:rsidR="00A408BF" w:rsidRDefault="00DD78E6">
      <w:pPr>
        <w:ind w:left="85" w:firstLine="4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Формы: </w:t>
      </w:r>
      <w:r>
        <w:rPr>
          <w:i/>
          <w:iCs/>
          <w:sz w:val="28"/>
          <w:szCs w:val="28"/>
          <w:highlight w:val="yellow"/>
        </w:rPr>
        <w:t xml:space="preserve"> </w:t>
      </w:r>
    </w:p>
    <w:p w:rsidR="00A408BF" w:rsidRDefault="00DD78E6">
      <w:pPr>
        <w:ind w:left="85" w:firstLine="4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-творческий отчет </w:t>
      </w:r>
      <w:proofErr w:type="gramStart"/>
      <w:r>
        <w:rPr>
          <w:i/>
          <w:iCs/>
          <w:sz w:val="28"/>
          <w:szCs w:val="28"/>
        </w:rPr>
        <w:t>(  выставка</w:t>
      </w:r>
      <w:proofErr w:type="gramEnd"/>
      <w:r>
        <w:rPr>
          <w:i/>
          <w:iCs/>
          <w:sz w:val="28"/>
          <w:szCs w:val="28"/>
        </w:rPr>
        <w:t>, защита проекта)</w:t>
      </w:r>
    </w:p>
    <w:p w:rsidR="00A408BF" w:rsidRDefault="00DD78E6">
      <w:pPr>
        <w:shd w:val="clear" w:color="auto" w:fill="FFFFFF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письменный опрос</w:t>
      </w:r>
    </w:p>
    <w:p w:rsidR="00A408BF" w:rsidRDefault="00DD78E6">
      <w:pPr>
        <w:shd w:val="clear" w:color="auto" w:fill="FFFFFF"/>
        <w:ind w:left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- тестирование</w:t>
      </w:r>
    </w:p>
    <w:p w:rsidR="00A408BF" w:rsidRDefault="00A408BF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A408BF" w:rsidRDefault="00A408BF">
      <w:pPr>
        <w:jc w:val="both"/>
        <w:rPr>
          <w:sz w:val="22"/>
        </w:rPr>
      </w:pPr>
    </w:p>
    <w:p w:rsidR="00A408BF" w:rsidRDefault="00A408BF">
      <w:pPr>
        <w:spacing w:line="360" w:lineRule="auto"/>
        <w:jc w:val="both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A408BF">
      <w:pPr>
        <w:spacing w:line="360" w:lineRule="auto"/>
        <w:ind w:firstLine="428"/>
        <w:jc w:val="center"/>
        <w:rPr>
          <w:b/>
          <w:sz w:val="28"/>
          <w:szCs w:val="28"/>
        </w:rPr>
      </w:pPr>
    </w:p>
    <w:p w:rsidR="00A408BF" w:rsidRDefault="00DD78E6">
      <w:pPr>
        <w:spacing w:line="360" w:lineRule="auto"/>
        <w:ind w:firstLine="4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МЕТОДИЧЕСКОЕ ОБЕСПЕЧЕНИЕ</w:t>
      </w:r>
    </w:p>
    <w:p w:rsidR="00A408BF" w:rsidRDefault="00DD78E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408BF" w:rsidRDefault="00DD78E6">
      <w:pPr>
        <w:ind w:firstLine="42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обучения по программе</w:t>
      </w:r>
    </w:p>
    <w:p w:rsidR="00A408BF" w:rsidRDefault="00A408BF">
      <w:pPr>
        <w:ind w:firstLine="428"/>
        <w:jc w:val="both"/>
        <w:rPr>
          <w:b/>
          <w:color w:val="000000"/>
          <w:sz w:val="28"/>
          <w:szCs w:val="28"/>
        </w:rPr>
      </w:pPr>
    </w:p>
    <w:p w:rsidR="00A408BF" w:rsidRDefault="00DD78E6">
      <w:pPr>
        <w:ind w:firstLine="428"/>
        <w:jc w:val="both"/>
        <w:rPr>
          <w:sz w:val="28"/>
          <w:szCs w:val="28"/>
        </w:rPr>
      </w:pPr>
      <w:r>
        <w:rPr>
          <w:sz w:val="28"/>
          <w:szCs w:val="28"/>
        </w:rPr>
        <w:t>Словесный метод, включающий следующие виды: рассказ, школьная лекция (слушание учащимися публичных выступлений), беседа, объяснение, инструктаж, работа с книгой, познавательные игры.</w:t>
      </w:r>
    </w:p>
    <w:p w:rsidR="00A408BF" w:rsidRDefault="00DD7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Наглядный метод обучения: иллюстрация (плакаты, таблицы, картины) и</w:t>
      </w:r>
    </w:p>
    <w:p w:rsidR="00A408BF" w:rsidRDefault="00DD78E6">
      <w:p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(опытов, кино- и видеофильмов, телепередач, наглядных</w:t>
      </w:r>
    </w:p>
    <w:p w:rsidR="00A408BF" w:rsidRDefault="00DD78E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пособий, компьютерных продуктов).</w:t>
      </w:r>
    </w:p>
    <w:p w:rsidR="00A408BF" w:rsidRDefault="00DD78E6">
      <w:pPr>
        <w:jc w:val="both"/>
      </w:pPr>
      <w:r>
        <w:rPr>
          <w:sz w:val="28"/>
          <w:szCs w:val="28"/>
        </w:rPr>
        <w:t xml:space="preserve">        Практический метод обучения: лабораторные работы, эксперименты.</w:t>
      </w:r>
    </w:p>
    <w:p w:rsidR="00A408BF" w:rsidRDefault="00A408BF">
      <w:pPr>
        <w:ind w:firstLine="428"/>
        <w:jc w:val="both"/>
        <w:rPr>
          <w:b/>
          <w:color w:val="000000"/>
          <w:sz w:val="28"/>
          <w:szCs w:val="28"/>
        </w:rPr>
      </w:pPr>
    </w:p>
    <w:p w:rsidR="00A408BF" w:rsidRDefault="00DD78E6">
      <w:pPr>
        <w:tabs>
          <w:tab w:val="left" w:pos="428"/>
        </w:tabs>
        <w:ind w:left="4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технологии</w:t>
      </w:r>
    </w:p>
    <w:p w:rsidR="00A408BF" w:rsidRDefault="00A408BF">
      <w:pPr>
        <w:ind w:firstLine="709"/>
        <w:jc w:val="both"/>
        <w:rPr>
          <w:i/>
          <w:sz w:val="28"/>
          <w:szCs w:val="28"/>
        </w:rPr>
      </w:pP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используются следующие педагогические технологии:</w:t>
      </w: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группового обучения - для организации совместных действий, коммуникаций, общения, взаимопонимания и взаимопомощи;</w:t>
      </w: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дифференцированного обучения – применяются задания различной сложности в зависимости от интеллектуальной подготовки учащихся;</w:t>
      </w: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проблемного обучения – для творческого усвоения знаний, поэтапного формирования умственных действий, активизации различных операций мышления;</w:t>
      </w: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технология проектной деятельности - для развития </w:t>
      </w:r>
      <w:proofErr w:type="spellStart"/>
      <w:proofErr w:type="gramStart"/>
      <w:r>
        <w:rPr>
          <w:sz w:val="28"/>
          <w:szCs w:val="28"/>
        </w:rPr>
        <w:t>исследовательс</w:t>
      </w:r>
      <w:proofErr w:type="spellEnd"/>
      <w:r>
        <w:rPr>
          <w:sz w:val="28"/>
          <w:szCs w:val="28"/>
        </w:rPr>
        <w:t>-ких</w:t>
      </w:r>
      <w:proofErr w:type="gramEnd"/>
      <w:r>
        <w:rPr>
          <w:sz w:val="28"/>
          <w:szCs w:val="28"/>
        </w:rPr>
        <w:t xml:space="preserve"> умений; достижения определенной цели; решения познавательных и практических задач; приобретения коммуникативных умений при работе в группах; </w:t>
      </w:r>
    </w:p>
    <w:p w:rsidR="00A408BF" w:rsidRDefault="00DD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информационно-коммуникационные технологии – применяются для расширения знаний, выполнения заданий, создания </w:t>
      </w:r>
      <w:proofErr w:type="gramStart"/>
      <w:r>
        <w:rPr>
          <w:sz w:val="28"/>
          <w:szCs w:val="28"/>
        </w:rPr>
        <w:t>и  демонстрации</w:t>
      </w:r>
      <w:proofErr w:type="gramEnd"/>
      <w:r>
        <w:rPr>
          <w:sz w:val="28"/>
          <w:szCs w:val="28"/>
        </w:rPr>
        <w:t xml:space="preserve"> презентаций на занятиях, проведения диагностики и самодиагностики.</w:t>
      </w:r>
    </w:p>
    <w:p w:rsidR="00A408BF" w:rsidRDefault="00A408BF">
      <w:pPr>
        <w:ind w:firstLine="709"/>
        <w:jc w:val="both"/>
        <w:rPr>
          <w:sz w:val="28"/>
          <w:szCs w:val="28"/>
        </w:rPr>
      </w:pPr>
    </w:p>
    <w:p w:rsidR="00A408BF" w:rsidRDefault="00DD78E6">
      <w:pPr>
        <w:ind w:firstLine="567"/>
        <w:jc w:val="both"/>
        <w:rPr>
          <w:b/>
          <w:i/>
          <w:color w:val="FF0000"/>
          <w:spacing w:val="3"/>
          <w:sz w:val="28"/>
          <w:szCs w:val="28"/>
          <w:shd w:val="clear" w:color="auto" w:fill="FFFFFF"/>
          <w:lang w:bidi="ru-RU"/>
        </w:rPr>
      </w:pPr>
      <w:r>
        <w:rPr>
          <w:b/>
          <w:color w:val="000000"/>
          <w:sz w:val="28"/>
          <w:szCs w:val="28"/>
        </w:rPr>
        <w:t xml:space="preserve">Формы организации деятельности, направленной на воспитание и социализацию учащихся. </w:t>
      </w:r>
    </w:p>
    <w:p w:rsidR="00A408BF" w:rsidRDefault="00DD78E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стол;</w:t>
      </w:r>
    </w:p>
    <w:p w:rsidR="00A408BF" w:rsidRDefault="00DD78E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Игры;</w:t>
      </w:r>
    </w:p>
    <w:p w:rsidR="00A408BF" w:rsidRDefault="00DD78E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Конкурсы;</w:t>
      </w:r>
    </w:p>
    <w:p w:rsidR="00A408BF" w:rsidRDefault="00DD78E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Олимпиады;</w:t>
      </w:r>
    </w:p>
    <w:p w:rsidR="00A408BF" w:rsidRDefault="00DD78E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Конференции;</w:t>
      </w:r>
    </w:p>
    <w:p w:rsidR="00A408BF" w:rsidRDefault="00DD78E6">
      <w:pPr>
        <w:widowControl w:val="0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Проектная деятельность</w:t>
      </w:r>
      <w:r>
        <w:rPr>
          <w:b/>
          <w:sz w:val="28"/>
          <w:szCs w:val="28"/>
        </w:rPr>
        <w:t xml:space="preserve"> </w:t>
      </w:r>
      <w:r>
        <w:br w:type="page"/>
      </w:r>
    </w:p>
    <w:p w:rsidR="00A408BF" w:rsidRDefault="00DD78E6">
      <w:pPr>
        <w:widowControl w:val="0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 И ЭЛЕКТРОННЫЕ РЕСУРСЫ</w:t>
      </w:r>
    </w:p>
    <w:p w:rsidR="00A408BF" w:rsidRDefault="00A408BF">
      <w:pPr>
        <w:ind w:firstLine="567"/>
        <w:jc w:val="both"/>
        <w:rPr>
          <w:b/>
          <w:i/>
          <w:sz w:val="28"/>
          <w:szCs w:val="28"/>
        </w:rPr>
      </w:pPr>
    </w:p>
    <w:p w:rsidR="00A408BF" w:rsidRDefault="00DD78E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</w:t>
      </w:r>
    </w:p>
    <w:p w:rsidR="00A408BF" w:rsidRDefault="00DD78E6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Данилюк, А. Я. Концепция духовно-нравственного развития и воспитания личности гражданина России / А. Я. Данилюк, А. М. Кондаков, В. А. Тишков. – М.: Просвещение, 2011.</w:t>
      </w:r>
    </w:p>
    <w:p w:rsidR="00A408BF" w:rsidRDefault="00DD78E6">
      <w:pPr>
        <w:numPr>
          <w:ilvl w:val="0"/>
          <w:numId w:val="4"/>
        </w:numPr>
        <w:tabs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Концепция развития дополнительного образования детей </w:t>
      </w:r>
      <w:r>
        <w:rPr>
          <w:sz w:val="28"/>
          <w:szCs w:val="28"/>
        </w:rPr>
        <w:t>[электронный ресурс] / «Электронная газета»</w:t>
      </w:r>
      <w:r>
        <w:rPr>
          <w:color w:val="FF0066"/>
          <w:sz w:val="28"/>
          <w:szCs w:val="28"/>
          <w:lang w:bidi="ru-RU"/>
        </w:rPr>
        <w:t xml:space="preserve"> </w:t>
      </w:r>
      <w:hyperlink r:id="rId6">
        <w:r>
          <w:rPr>
            <w:color w:val="0000FF"/>
            <w:sz w:val="28"/>
            <w:szCs w:val="28"/>
            <w:u w:val="single"/>
            <w:lang w:bidi="ru-RU"/>
          </w:rPr>
          <w:t>http://www.rg.ru/2014/09/08/obrazovanie-site-dok.html</w:t>
        </w:r>
      </w:hyperlink>
      <w:r>
        <w:rPr>
          <w:sz w:val="28"/>
          <w:szCs w:val="28"/>
        </w:rPr>
        <w:t>. – Режим доступа: – Документы. – (Дата обращения: 20.05.2020)</w:t>
      </w:r>
      <w:r>
        <w:rPr>
          <w:color w:val="000000"/>
          <w:sz w:val="28"/>
          <w:szCs w:val="28"/>
          <w:lang w:bidi="ru-RU"/>
        </w:rPr>
        <w:t>;</w:t>
      </w:r>
      <w:r>
        <w:rPr>
          <w:color w:val="FF0066"/>
          <w:sz w:val="28"/>
          <w:szCs w:val="28"/>
          <w:lang w:bidi="ru-RU"/>
        </w:rPr>
        <w:t xml:space="preserve"> </w:t>
      </w:r>
    </w:p>
    <w:p w:rsidR="00A408BF" w:rsidRDefault="00DD78E6">
      <w:pPr>
        <w:shd w:val="clear" w:color="auto" w:fill="FFFFFF"/>
        <w:ind w:firstLine="567"/>
        <w:jc w:val="both"/>
        <w:outlineLvl w:val="0"/>
        <w:rPr>
          <w:bCs/>
          <w:color w:val="000000"/>
          <w:kern w:val="2"/>
          <w:sz w:val="28"/>
          <w:szCs w:val="28"/>
          <w:lang w:bidi="ru-RU"/>
        </w:rPr>
      </w:pPr>
      <w:r>
        <w:rPr>
          <w:bCs/>
          <w:color w:val="000000"/>
          <w:kern w:val="2"/>
          <w:sz w:val="28"/>
          <w:szCs w:val="28"/>
          <w:lang w:bidi="ru-RU"/>
        </w:rPr>
        <w:t xml:space="preserve">3. Программа развития воспитательной компоненты в общеобразовательных </w:t>
      </w:r>
      <w:proofErr w:type="gramStart"/>
      <w:r>
        <w:rPr>
          <w:bCs/>
          <w:color w:val="000000"/>
          <w:kern w:val="2"/>
          <w:sz w:val="28"/>
          <w:szCs w:val="28"/>
          <w:lang w:bidi="ru-RU"/>
        </w:rPr>
        <w:t xml:space="preserve">организациях </w:t>
      </w:r>
      <w:r>
        <w:rPr>
          <w:bCs/>
          <w:kern w:val="2"/>
          <w:sz w:val="28"/>
          <w:szCs w:val="28"/>
        </w:rPr>
        <w:t xml:space="preserve"> [</w:t>
      </w:r>
      <w:proofErr w:type="gramEnd"/>
      <w:r>
        <w:rPr>
          <w:bCs/>
          <w:kern w:val="2"/>
          <w:sz w:val="28"/>
          <w:szCs w:val="28"/>
        </w:rPr>
        <w:t xml:space="preserve">электронный ресурс] / </w:t>
      </w:r>
      <w:r>
        <w:rPr>
          <w:bCs/>
          <w:color w:val="000000"/>
          <w:kern w:val="2"/>
          <w:sz w:val="28"/>
          <w:szCs w:val="28"/>
          <w:lang w:bidi="ru-RU"/>
        </w:rPr>
        <w:t xml:space="preserve">– </w:t>
      </w:r>
      <w:r>
        <w:rPr>
          <w:bCs/>
          <w:kern w:val="2"/>
          <w:sz w:val="28"/>
          <w:szCs w:val="28"/>
        </w:rPr>
        <w:t xml:space="preserve">Режим доступа: </w:t>
      </w:r>
      <w:hyperlink r:id="rId7">
        <w:r>
          <w:rPr>
            <w:bCs/>
            <w:color w:val="0000FF"/>
            <w:kern w:val="2"/>
            <w:sz w:val="28"/>
            <w:u w:val="single"/>
            <w:lang w:val="en-US" w:bidi="ru-RU"/>
          </w:rPr>
          <w:t>http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://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edu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-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frn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.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spb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.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ru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/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educ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/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talent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/?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download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=6</w:t>
        </w:r>
      </w:hyperlink>
      <w:r>
        <w:rPr>
          <w:bCs/>
          <w:color w:val="000000"/>
          <w:kern w:val="2"/>
          <w:sz w:val="28"/>
          <w:szCs w:val="28"/>
          <w:lang w:bidi="ru-RU"/>
        </w:rPr>
        <w:t xml:space="preserve"> </w:t>
      </w:r>
      <w:r>
        <w:rPr>
          <w:bCs/>
          <w:kern w:val="2"/>
          <w:sz w:val="28"/>
          <w:szCs w:val="28"/>
        </w:rPr>
        <w:t>– (Дата обращения: 20.05.2020)</w:t>
      </w:r>
      <w:r>
        <w:rPr>
          <w:bCs/>
          <w:color w:val="000000"/>
          <w:kern w:val="2"/>
          <w:sz w:val="28"/>
          <w:szCs w:val="28"/>
          <w:lang w:bidi="ru-RU"/>
        </w:rPr>
        <w:t>;</w:t>
      </w:r>
    </w:p>
    <w:p w:rsidR="00A408BF" w:rsidRDefault="00DD78E6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4.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[электронный ресурс]/ «Электронная газета». – Режим доступа: </w:t>
      </w:r>
      <w:hyperlink r:id="rId8">
        <w:r>
          <w:rPr>
            <w:color w:val="0000FF"/>
            <w:sz w:val="28"/>
            <w:szCs w:val="28"/>
            <w:u w:val="single"/>
          </w:rPr>
          <w:t>http://www.rg.ru/2014/10/03/sanpin-dok.html</w:t>
        </w:r>
      </w:hyperlink>
      <w:r>
        <w:rPr>
          <w:sz w:val="28"/>
          <w:szCs w:val="28"/>
        </w:rPr>
        <w:t>. – Документы. – (Дата обращения: 20.05.2020)</w:t>
      </w:r>
      <w:r>
        <w:rPr>
          <w:color w:val="000000"/>
          <w:sz w:val="28"/>
          <w:szCs w:val="28"/>
          <w:lang w:bidi="ru-RU"/>
        </w:rPr>
        <w:t xml:space="preserve">;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 </w:t>
      </w:r>
    </w:p>
    <w:p w:rsidR="00A408BF" w:rsidRDefault="00DD78E6">
      <w:pPr>
        <w:tabs>
          <w:tab w:val="left" w:pos="0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5. Федеральный Закон Российской Федерации «Об образовании в Российской Федерации»</w:t>
      </w:r>
      <w:r>
        <w:rPr>
          <w:sz w:val="21"/>
          <w:szCs w:val="21"/>
        </w:rPr>
        <w:t xml:space="preserve"> </w:t>
      </w:r>
      <w:r>
        <w:rPr>
          <w:sz w:val="28"/>
          <w:szCs w:val="28"/>
        </w:rPr>
        <w:t>[электронный ресурс</w:t>
      </w:r>
      <w:r>
        <w:rPr>
          <w:color w:val="000000"/>
          <w:sz w:val="28"/>
          <w:szCs w:val="28"/>
          <w:lang w:bidi="ru-RU"/>
        </w:rPr>
        <w:t xml:space="preserve">] </w:t>
      </w:r>
      <w:r>
        <w:rPr>
          <w:sz w:val="28"/>
          <w:szCs w:val="28"/>
        </w:rPr>
        <w:t>/</w:t>
      </w:r>
      <w:r>
        <w:rPr>
          <w:color w:val="000000"/>
          <w:sz w:val="28"/>
          <w:szCs w:val="28"/>
          <w:lang w:bidi="ru-RU"/>
        </w:rPr>
        <w:t xml:space="preserve"> Кодексы и законы РФ. </w:t>
      </w:r>
      <w:r>
        <w:rPr>
          <w:sz w:val="28"/>
          <w:szCs w:val="28"/>
        </w:rPr>
        <w:t>– Режим доступа:</w:t>
      </w:r>
      <w:r>
        <w:rPr>
          <w:color w:val="000000"/>
          <w:sz w:val="28"/>
          <w:szCs w:val="28"/>
          <w:lang w:bidi="ru-RU"/>
        </w:rPr>
        <w:t xml:space="preserve"> </w:t>
      </w:r>
      <w:hyperlink r:id="rId9">
        <w:r>
          <w:rPr>
            <w:color w:val="0000FF"/>
            <w:sz w:val="28"/>
            <w:u w:val="single"/>
            <w:lang w:bidi="ru-RU"/>
          </w:rPr>
          <w:t>http://www.zakonrf.info/zakon-ob-obrazovanii-v-rf/</w:t>
        </w:r>
      </w:hyperlink>
      <w:r>
        <w:rPr>
          <w:color w:val="000000"/>
          <w:sz w:val="28"/>
          <w:szCs w:val="28"/>
          <w:lang w:bidi="ru-RU"/>
        </w:rPr>
        <w:t xml:space="preserve"> – Законы. </w:t>
      </w:r>
      <w:r>
        <w:rPr>
          <w:sz w:val="28"/>
          <w:szCs w:val="28"/>
        </w:rPr>
        <w:t>– (Дата обращения: 20.05.2020).</w:t>
      </w:r>
    </w:p>
    <w:p w:rsidR="00A408BF" w:rsidRDefault="00DD78E6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Паспорт приоритетного проекта "Доступное дополнительное образование для детей» (утв. президиумом Совета при Президенте РФ по стратегическому развитию и приоритетным проектам, протокол от 30.11.2016 N 11)</w:t>
      </w:r>
      <w:r>
        <w:t xml:space="preserve"> </w:t>
      </w:r>
      <w:r>
        <w:rPr>
          <w:sz w:val="28"/>
          <w:szCs w:val="28"/>
        </w:rPr>
        <w:t>[электронный ресурс]: «Законы, кодексы и нормативно-правовые акты в Российской Федерации». – Режим доступа:</w:t>
      </w:r>
      <w:r>
        <w:t xml:space="preserve"> -</w:t>
      </w:r>
      <w:r>
        <w:rPr>
          <w:sz w:val="28"/>
          <w:szCs w:val="28"/>
        </w:rPr>
        <w:t xml:space="preserve"> </w:t>
      </w:r>
      <w:hyperlink r:id="rId10">
        <w:r>
          <w:rPr>
            <w:color w:val="0000FF"/>
            <w:sz w:val="28"/>
            <w:szCs w:val="28"/>
            <w:u w:val="single"/>
          </w:rPr>
          <w:t>http://legalacts.ru/doc/pasport-prioritetnogo-proekta-dostupnoe-dopolnitelnoe-obrazovanie-dlja-detei-utv/</w:t>
        </w:r>
      </w:hyperlink>
      <w:r>
        <w:rPr>
          <w:sz w:val="28"/>
          <w:szCs w:val="28"/>
        </w:rPr>
        <w:t xml:space="preserve"> - (Дата обращения: 20.05.2020).</w:t>
      </w:r>
    </w:p>
    <w:p w:rsidR="00A408BF" w:rsidRDefault="00DD78E6">
      <w:pPr>
        <w:tabs>
          <w:tab w:val="left" w:pos="993"/>
        </w:tabs>
        <w:ind w:firstLine="709"/>
        <w:rPr>
          <w:bCs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7.Указ Президента Российской Федерации от 29.05.2017 г. № 240 "Об объявлении в Российской Федерации Десятилетия детства"(</w:t>
      </w:r>
      <w:r>
        <w:rPr>
          <w:sz w:val="28"/>
          <w:szCs w:val="28"/>
        </w:rPr>
        <w:t>2018 - 2027 годы</w:t>
      </w:r>
      <w:proofErr w:type="gramStart"/>
      <w:r>
        <w:rPr>
          <w:sz w:val="28"/>
          <w:szCs w:val="28"/>
        </w:rPr>
        <w:t>),</w:t>
      </w:r>
      <w:r>
        <w:rPr>
          <w:rFonts w:ascii="Courier New" w:hAnsi="Courier New" w:cs="Courier New"/>
        </w:rPr>
        <w:t xml:space="preserve"> </w:t>
      </w:r>
      <w:hyperlink r:id="rId11">
        <w:r>
          <w:rPr>
            <w:bCs/>
            <w:iCs/>
            <w:color w:val="0000FF"/>
            <w:sz w:val="28"/>
            <w:szCs w:val="28"/>
            <w:u w:val="single"/>
          </w:rPr>
          <w:t>http://publication.pravo.gov.ru/Document/View/0001201705290022</w:t>
        </w:r>
      </w:hyperlink>
      <w:r>
        <w:rPr>
          <w:bCs/>
          <w:iCs/>
          <w:sz w:val="28"/>
          <w:szCs w:val="28"/>
        </w:rPr>
        <w:t xml:space="preserve"> ;</w:t>
      </w:r>
      <w:proofErr w:type="gramEnd"/>
    </w:p>
    <w:p w:rsidR="00A408BF" w:rsidRDefault="00A408BF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A408BF" w:rsidRDefault="00DD78E6">
      <w:pPr>
        <w:ind w:left="426" w:hanging="720"/>
        <w:rPr>
          <w:b/>
        </w:rPr>
      </w:pPr>
      <w:r>
        <w:rPr>
          <w:b/>
        </w:rPr>
        <w:t>ЛИТЕРАТУРА ДЛЯ УЧИТЕЛЯ.</w:t>
      </w:r>
    </w:p>
    <w:p w:rsidR="00A408BF" w:rsidRDefault="00DD78E6">
      <w:pPr>
        <w:ind w:left="426" w:hanging="720"/>
      </w:pPr>
      <w:r>
        <w:t xml:space="preserve"> 1. Журнал «Физика в школе»</w:t>
      </w:r>
    </w:p>
    <w:p w:rsidR="00A408BF" w:rsidRDefault="00DD78E6">
      <w:pPr>
        <w:ind w:left="426" w:hanging="720"/>
      </w:pPr>
      <w:r>
        <w:t xml:space="preserve"> 2. Приложение к газете «Первое сентября» - «Физика» </w:t>
      </w:r>
    </w:p>
    <w:p w:rsidR="00A408BF" w:rsidRDefault="00DD78E6">
      <w:pPr>
        <w:ind w:left="426" w:hanging="720"/>
      </w:pPr>
      <w:r>
        <w:t xml:space="preserve">3. </w:t>
      </w:r>
      <w:proofErr w:type="spellStart"/>
      <w:r>
        <w:t>Билимович</w:t>
      </w:r>
      <w:proofErr w:type="spellEnd"/>
      <w:r>
        <w:t xml:space="preserve"> Б.Ф. Физические викторины. – М.: Просвещение, 1968, 280с.</w:t>
      </w:r>
    </w:p>
    <w:p w:rsidR="00A408BF" w:rsidRDefault="00DD78E6">
      <w:pPr>
        <w:ind w:left="426" w:hanging="720"/>
      </w:pPr>
      <w:r>
        <w:t xml:space="preserve"> 4. Буров В.А. и др. Фронтальные лабораторные занятия по физике. – М.: Просвещение, 1970, 215с. </w:t>
      </w:r>
    </w:p>
    <w:p w:rsidR="00A408BF" w:rsidRDefault="00DD78E6">
      <w:pPr>
        <w:ind w:left="426" w:hanging="720"/>
      </w:pPr>
      <w:r>
        <w:lastRenderedPageBreak/>
        <w:t xml:space="preserve">5. Горев Л.А. “Занимательные опыты по физике”. – М.: Просвещение, 1977, 120с. </w:t>
      </w:r>
    </w:p>
    <w:p w:rsidR="00A408BF" w:rsidRDefault="00DD78E6">
      <w:pPr>
        <w:ind w:left="426" w:hanging="720"/>
      </w:pPr>
      <w:r>
        <w:t xml:space="preserve">6. Ермолаева Н.А. и др. Физика в школе: сборник нормативных документов. – М.: Просвещение, 1987, 224с. </w:t>
      </w:r>
    </w:p>
    <w:p w:rsidR="00A408BF" w:rsidRDefault="00DD78E6">
      <w:pPr>
        <w:ind w:left="426" w:hanging="720"/>
      </w:pPr>
      <w:r>
        <w:t>7. Перельман Я.И. Занимательная физика. – М.: Гос. изд-во технико-теоретической литературы, 1949, 267с</w:t>
      </w:r>
    </w:p>
    <w:p w:rsidR="00A408BF" w:rsidRDefault="00DD78E6">
      <w:pPr>
        <w:ind w:left="426" w:hanging="720"/>
      </w:pPr>
      <w:r>
        <w:t xml:space="preserve">. 8. Покровский С.Ф. Опыты и наблюдения в домашних заданиях по физике. – М.: </w:t>
      </w:r>
      <w:proofErr w:type="spellStart"/>
      <w:r>
        <w:t>издво</w:t>
      </w:r>
      <w:proofErr w:type="spellEnd"/>
      <w:r>
        <w:t xml:space="preserve"> академии педагогических наук РСФСР, 1963, 416с. </w:t>
      </w:r>
    </w:p>
    <w:p w:rsidR="00A408BF" w:rsidRDefault="00A408BF">
      <w:pPr>
        <w:ind w:left="426" w:hanging="720"/>
        <w:rPr>
          <w:b/>
        </w:rPr>
      </w:pPr>
    </w:p>
    <w:p w:rsidR="00A408BF" w:rsidRDefault="00DD78E6">
      <w:pPr>
        <w:ind w:left="426" w:hanging="720"/>
        <w:rPr>
          <w:b/>
        </w:rPr>
      </w:pPr>
      <w:r>
        <w:rPr>
          <w:b/>
        </w:rPr>
        <w:t>ЛИТЕРАТУРА ДЛЯ УЧАЩИХСЯ.</w:t>
      </w:r>
    </w:p>
    <w:p w:rsidR="00A408BF" w:rsidRDefault="00DD78E6">
      <w:pPr>
        <w:ind w:left="426" w:hanging="720"/>
      </w:pPr>
      <w:r>
        <w:t xml:space="preserve"> 1. А.П. Рыженков «Физика. Человек. Окружающая среда». Книга для учащихся 7 класса. М.: Просвещение,1991 год.</w:t>
      </w:r>
    </w:p>
    <w:p w:rsidR="00A408BF" w:rsidRDefault="00DD78E6">
      <w:pPr>
        <w:ind w:left="426" w:hanging="720"/>
      </w:pPr>
      <w:r>
        <w:t xml:space="preserve"> 2. Л.В. Тарасов «Физика в природе». М.: Просвещение, 1988 год. </w:t>
      </w:r>
    </w:p>
    <w:p w:rsidR="00A408BF" w:rsidRDefault="00DD78E6">
      <w:pPr>
        <w:ind w:left="426" w:hanging="720"/>
      </w:pPr>
      <w:r>
        <w:t xml:space="preserve">3. Я.И. Перельман «Занимательная физика» (1-2ч). </w:t>
      </w:r>
    </w:p>
    <w:p w:rsidR="00A408BF" w:rsidRDefault="00DD78E6">
      <w:pPr>
        <w:ind w:left="426" w:hanging="720"/>
      </w:pPr>
      <w:r>
        <w:t xml:space="preserve">4. Интерактивный курс физики для 7-11 классов (диск) </w:t>
      </w:r>
    </w:p>
    <w:p w:rsidR="00A408BF" w:rsidRDefault="00DD78E6">
      <w:pPr>
        <w:ind w:left="426" w:hanging="720"/>
      </w:pPr>
      <w:r>
        <w:t>5. «Книга для чтения по физике». Учебное пособие для учащихся 7-8 классов. Составитель И.Г. Кириллова. М.: Просвещение, 1986 год.</w:t>
      </w:r>
    </w:p>
    <w:p w:rsidR="00A408BF" w:rsidRDefault="00DD78E6">
      <w:pPr>
        <w:ind w:left="426" w:hanging="720"/>
      </w:pPr>
      <w:r>
        <w:t xml:space="preserve"> 6. Серия «Что есть что». Слово, 2004 год. </w:t>
      </w:r>
    </w:p>
    <w:p w:rsidR="00A408BF" w:rsidRDefault="00DD78E6">
      <w:pPr>
        <w:ind w:left="426" w:hanging="720"/>
      </w:pPr>
      <w:r>
        <w:t xml:space="preserve">7. С.Ф. Покровский «Наблюдай и исследуй сам». </w:t>
      </w:r>
    </w:p>
    <w:p w:rsidR="00A408BF" w:rsidRDefault="00A408BF">
      <w:pPr>
        <w:ind w:left="426" w:hanging="720"/>
        <w:rPr>
          <w:b/>
        </w:rPr>
      </w:pPr>
    </w:p>
    <w:p w:rsidR="00A408BF" w:rsidRDefault="00DD78E6">
      <w:pPr>
        <w:ind w:left="426" w:hanging="720"/>
        <w:rPr>
          <w:b/>
        </w:rPr>
      </w:pPr>
      <w:r>
        <w:rPr>
          <w:b/>
        </w:rPr>
        <w:t xml:space="preserve">ИНТЕРНЕТ-РЕСУРСЫ </w:t>
      </w:r>
    </w:p>
    <w:p w:rsidR="00A408BF" w:rsidRDefault="00DD78E6">
      <w:pPr>
        <w:ind w:left="426" w:hanging="720"/>
      </w:pPr>
      <w:r>
        <w:rPr>
          <w:rFonts w:ascii="Symbol" w:eastAsia="Symbol" w:hAnsi="Symbol" w:cs="Symbol"/>
        </w:rPr>
        <w:t></w:t>
      </w:r>
      <w:r>
        <w:t xml:space="preserve"> Электронные образовательные ресурсы из единой коллекции цифровых образовательных ресурсов </w:t>
      </w:r>
      <w:hyperlink r:id="rId12">
        <w:r>
          <w:rPr>
            <w:color w:val="0000FF"/>
            <w:u w:val="single"/>
          </w:rPr>
          <w:t>http://school-collection.edu.ru/</w:t>
        </w:r>
      </w:hyperlink>
      <w:r>
        <w:t xml:space="preserve"> </w:t>
      </w:r>
    </w:p>
    <w:p w:rsidR="00A408BF" w:rsidRDefault="00DD78E6">
      <w:pPr>
        <w:ind w:left="426" w:hanging="720"/>
      </w:pPr>
      <w:r>
        <w:rPr>
          <w:rFonts w:ascii="Symbol" w:eastAsia="Symbol" w:hAnsi="Symbol" w:cs="Symbol"/>
        </w:rPr>
        <w:t></w:t>
      </w:r>
      <w:r>
        <w:t xml:space="preserve"> Электронные образовательные ресурсы каталога Федерального центра информационно-образовательных ресурсов </w:t>
      </w:r>
      <w:hyperlink r:id="rId13">
        <w:r>
          <w:rPr>
            <w:color w:val="0000FF"/>
            <w:u w:val="single"/>
          </w:rPr>
          <w:t>http://fcior.edu.ru/</w:t>
        </w:r>
      </w:hyperlink>
    </w:p>
    <w:p w:rsidR="00A408BF" w:rsidRDefault="00DD78E6">
      <w:pPr>
        <w:ind w:left="426" w:hanging="720"/>
      </w:pPr>
      <w:r>
        <w:t xml:space="preserve"> </w:t>
      </w:r>
      <w:r>
        <w:rPr>
          <w:rFonts w:ascii="Symbol" w:eastAsia="Symbol" w:hAnsi="Symbol" w:cs="Symbol"/>
        </w:rPr>
        <w:t></w:t>
      </w:r>
      <w:r>
        <w:t xml:space="preserve"> Кампус </w:t>
      </w:r>
      <w:hyperlink r:id="rId14">
        <w:r>
          <w:rPr>
            <w:color w:val="0000FF"/>
            <w:u w:val="single"/>
          </w:rPr>
          <w:t>http://www.phys-campus.bspu.secna.ru/</w:t>
        </w:r>
      </w:hyperlink>
      <w:r>
        <w:t xml:space="preserve"> </w:t>
      </w:r>
    </w:p>
    <w:p w:rsidR="00A408BF" w:rsidRDefault="00DD78E6">
      <w:pPr>
        <w:ind w:left="426" w:hanging="720"/>
      </w:pPr>
      <w:r>
        <w:rPr>
          <w:rFonts w:ascii="Symbol" w:eastAsia="Symbol" w:hAnsi="Symbol" w:cs="Symbol"/>
        </w:rPr>
        <w:t></w:t>
      </w:r>
      <w:r>
        <w:t xml:space="preserve"> Лаборатория обучения физике и астрономии - ведущая лаборатория страны по разработке дидактики и методики обучения этим предметам в средней школе. Идет обсуждения основных документов, регламентирующих физическое образование. Все они в полном варианте расположены на этих страница. Можно принять участие в обсуждении. </w:t>
      </w:r>
      <w:hyperlink r:id="rId15">
        <w:r>
          <w:rPr>
            <w:color w:val="0000FF"/>
            <w:u w:val="single"/>
          </w:rPr>
          <w:t>http://physics.ioso.iip.net/</w:t>
        </w:r>
      </w:hyperlink>
      <w:r>
        <w:t xml:space="preserve"> </w:t>
      </w:r>
    </w:p>
    <w:p w:rsidR="00A408BF" w:rsidRDefault="00DD78E6">
      <w:pPr>
        <w:ind w:left="426" w:hanging="720"/>
      </w:pPr>
      <w:r>
        <w:rPr>
          <w:rFonts w:ascii="Symbol" w:eastAsia="Symbol" w:hAnsi="Symbol" w:cs="Symbol"/>
        </w:rPr>
        <w:t></w:t>
      </w:r>
      <w:r>
        <w:t xml:space="preserve"> Использование информационных технологий в преподавании физики. Материалы (в том числе видеозаписи) семинара в РАО по проблеме использования информационных технологий в преподавании физики. Содержит как общие доклады, так и доклады о конкретных программах и </w:t>
      </w:r>
      <w:proofErr w:type="spellStart"/>
      <w:r>
        <w:t>интернет-ресурсах</w:t>
      </w:r>
      <w:proofErr w:type="spellEnd"/>
      <w:r>
        <w:t xml:space="preserve">. </w:t>
      </w:r>
      <w:hyperlink r:id="rId16">
        <w:r>
          <w:rPr>
            <w:color w:val="0000FF"/>
            <w:u w:val="single"/>
          </w:rPr>
          <w:t>http://ioso.ru/ts/archive/physic.htm</w:t>
        </w:r>
      </w:hyperlink>
    </w:p>
    <w:p w:rsidR="00A408BF" w:rsidRDefault="00DD78E6">
      <w:pPr>
        <w:ind w:left="426" w:hanging="720"/>
        <w:rPr>
          <w:sz w:val="28"/>
          <w:szCs w:val="28"/>
        </w:rPr>
      </w:pPr>
      <w:r>
        <w:t xml:space="preserve"> </w:t>
      </w:r>
      <w:r>
        <w:rPr>
          <w:rFonts w:ascii="Symbol" w:eastAsia="Symbol" w:hAnsi="Symbol" w:cs="Symbol"/>
        </w:rPr>
        <w:t></w:t>
      </w:r>
      <w:r>
        <w:t xml:space="preserve"> Лаборатория обучения физике и астрономии (</w:t>
      </w:r>
      <w:proofErr w:type="spellStart"/>
      <w:r>
        <w:t>ЛФиА</w:t>
      </w:r>
      <w:proofErr w:type="spellEnd"/>
      <w:r>
        <w:t xml:space="preserve"> ИОСО РАО). Материалы по стандартам и учебникам для основной и полной средней школы. </w:t>
      </w:r>
      <w:hyperlink r:id="rId17">
        <w:r>
          <w:rPr>
            <w:color w:val="0000FF"/>
            <w:u w:val="single"/>
          </w:rPr>
          <w:t>http://physics.ioso.iip.net/index.htm</w:t>
        </w:r>
      </w:hyperlink>
    </w:p>
    <w:p w:rsidR="00A408BF" w:rsidRDefault="00A408BF">
      <w:pPr>
        <w:ind w:left="426" w:hanging="720"/>
      </w:pPr>
    </w:p>
    <w:p w:rsidR="00A408BF" w:rsidRDefault="00A408BF">
      <w:pPr>
        <w:ind w:left="426"/>
      </w:pPr>
    </w:p>
    <w:p w:rsidR="00A408BF" w:rsidRDefault="00DD78E6">
      <w:pPr>
        <w:ind w:left="426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  <w:proofErr w:type="gramStart"/>
      <w:r>
        <w:rPr>
          <w:b/>
          <w:bCs/>
          <w:sz w:val="28"/>
          <w:szCs w:val="28"/>
        </w:rPr>
        <w:t>дополнительной  литературы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408BF" w:rsidRDefault="00A408BF">
      <w:pPr>
        <w:ind w:left="426" w:hanging="720"/>
        <w:rPr>
          <w:b/>
          <w:i/>
        </w:rPr>
      </w:pPr>
    </w:p>
    <w:p w:rsidR="00A408BF" w:rsidRDefault="00DD78E6">
      <w:pPr>
        <w:widowControl w:val="0"/>
        <w:numPr>
          <w:ilvl w:val="0"/>
          <w:numId w:val="8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Физика. Всероссийские олимпиады.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2 / под ред. С. М. </w:t>
      </w:r>
      <w:proofErr w:type="spellStart"/>
      <w:r>
        <w:rPr>
          <w:sz w:val="28"/>
          <w:szCs w:val="28"/>
        </w:rPr>
        <w:t>Козела</w:t>
      </w:r>
      <w:proofErr w:type="spellEnd"/>
      <w:r>
        <w:rPr>
          <w:sz w:val="28"/>
          <w:szCs w:val="28"/>
        </w:rPr>
        <w:t xml:space="preserve">, В. П. </w:t>
      </w:r>
      <w:proofErr w:type="spellStart"/>
      <w:r>
        <w:rPr>
          <w:sz w:val="28"/>
          <w:szCs w:val="28"/>
        </w:rPr>
        <w:t>Слободянина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Просвещение, 2009. – 112 с.</w:t>
      </w:r>
    </w:p>
    <w:p w:rsidR="00A408BF" w:rsidRDefault="00DD78E6">
      <w:pPr>
        <w:widowControl w:val="0"/>
        <w:numPr>
          <w:ilvl w:val="0"/>
          <w:numId w:val="8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Вениг</w:t>
      </w:r>
      <w:proofErr w:type="spellEnd"/>
      <w:r>
        <w:rPr>
          <w:sz w:val="28"/>
          <w:szCs w:val="28"/>
        </w:rPr>
        <w:t xml:space="preserve">, С. Б. Олимпиадные задачи по физике. / С. Б. </w:t>
      </w:r>
      <w:proofErr w:type="spellStart"/>
      <w:r>
        <w:rPr>
          <w:sz w:val="28"/>
          <w:szCs w:val="28"/>
        </w:rPr>
        <w:t>Вениг</w:t>
      </w:r>
      <w:proofErr w:type="spellEnd"/>
      <w:r>
        <w:rPr>
          <w:sz w:val="28"/>
          <w:szCs w:val="28"/>
        </w:rPr>
        <w:t xml:space="preserve">, М. Н. Куликов, В. Н. Шевцов.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2007. – 128 с.</w:t>
      </w:r>
    </w:p>
    <w:p w:rsidR="00A408BF" w:rsidRDefault="00DD78E6">
      <w:pPr>
        <w:widowControl w:val="0"/>
        <w:numPr>
          <w:ilvl w:val="0"/>
          <w:numId w:val="8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для подготовки к олимпиадам по физике в 9 – 11 классах. Законы Ньютона / Авт.- сост. В. А. Шевцов. – Волгоград: Учитель, 2005. – 201 с.</w:t>
      </w:r>
    </w:p>
    <w:p w:rsidR="00A408BF" w:rsidRDefault="00A408BF">
      <w:pPr>
        <w:ind w:firstLine="709"/>
        <w:rPr>
          <w:i/>
        </w:rPr>
      </w:pPr>
    </w:p>
    <w:p w:rsidR="00A408BF" w:rsidRDefault="00A408B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408BF" w:rsidRDefault="00A408BF">
      <w:pPr>
        <w:spacing w:line="276" w:lineRule="auto"/>
        <w:ind w:firstLine="709"/>
        <w:jc w:val="both"/>
        <w:rPr>
          <w:sz w:val="28"/>
          <w:szCs w:val="28"/>
        </w:rPr>
      </w:pPr>
    </w:p>
    <w:p w:rsidR="00A408BF" w:rsidRDefault="00A408BF">
      <w:pPr>
        <w:ind w:firstLine="709"/>
        <w:jc w:val="both"/>
        <w:rPr>
          <w:sz w:val="28"/>
          <w:szCs w:val="28"/>
        </w:rPr>
      </w:pPr>
    </w:p>
    <w:p w:rsidR="00A408BF" w:rsidRDefault="00A408BF">
      <w:pPr>
        <w:ind w:firstLine="709"/>
        <w:jc w:val="both"/>
        <w:rPr>
          <w:i/>
        </w:rPr>
      </w:pPr>
    </w:p>
    <w:p w:rsidR="00A408BF" w:rsidRDefault="00DD78E6">
      <w:pPr>
        <w:ind w:left="-567" w:firstLine="567"/>
        <w:contextualSpacing/>
        <w:jc w:val="both"/>
      </w:pPr>
      <w:r>
        <w:br w:type="page"/>
      </w:r>
    </w:p>
    <w:p w:rsidR="00A408BF" w:rsidRDefault="00A408BF">
      <w:pPr>
        <w:ind w:left="-567" w:firstLine="567"/>
        <w:contextualSpacing/>
        <w:jc w:val="both"/>
      </w:pPr>
    </w:p>
    <w:p w:rsidR="00A408BF" w:rsidRDefault="00A408BF">
      <w:pPr>
        <w:ind w:left="-567" w:firstLine="567"/>
        <w:contextualSpacing/>
        <w:jc w:val="both"/>
      </w:pPr>
    </w:p>
    <w:p w:rsidR="00A408BF" w:rsidRDefault="00A408BF">
      <w:pPr>
        <w:ind w:left="-567" w:firstLine="567"/>
        <w:contextualSpacing/>
        <w:jc w:val="both"/>
      </w:pPr>
    </w:p>
    <w:p w:rsidR="00A408BF" w:rsidRDefault="00A408BF">
      <w:pPr>
        <w:ind w:left="-567" w:firstLine="567"/>
        <w:contextualSpacing/>
        <w:jc w:val="both"/>
      </w:pPr>
    </w:p>
    <w:p w:rsidR="00A408BF" w:rsidRDefault="00A408BF">
      <w:pPr>
        <w:ind w:left="-567" w:firstLine="567"/>
        <w:contextualSpacing/>
        <w:jc w:val="both"/>
      </w:pPr>
    </w:p>
    <w:p w:rsidR="00A408BF" w:rsidRDefault="00A408BF">
      <w:pPr>
        <w:ind w:left="-567" w:firstLine="567"/>
        <w:contextualSpacing/>
        <w:jc w:val="both"/>
      </w:pPr>
    </w:p>
    <w:p w:rsidR="00A408BF" w:rsidRDefault="00A408BF">
      <w:pPr>
        <w:ind w:left="-567" w:firstLine="567"/>
        <w:contextualSpacing/>
        <w:jc w:val="both"/>
      </w:pPr>
    </w:p>
    <w:p w:rsidR="00A408BF" w:rsidRDefault="00A408BF">
      <w:pPr>
        <w:ind w:left="-567" w:firstLine="567"/>
        <w:contextualSpacing/>
        <w:jc w:val="both"/>
      </w:pPr>
    </w:p>
    <w:p w:rsidR="00A408BF" w:rsidRDefault="00A408BF"/>
    <w:sectPr w:rsidR="00A408BF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0453"/>
    <w:multiLevelType w:val="multilevel"/>
    <w:tmpl w:val="4B7AE2D4"/>
    <w:lvl w:ilvl="0">
      <w:start w:val="1"/>
      <w:numFmt w:val="decimal"/>
      <w:lvlText w:val="%1."/>
      <w:lvlJc w:val="left"/>
      <w:pPr>
        <w:tabs>
          <w:tab w:val="num" w:pos="0"/>
        </w:tabs>
        <w:ind w:left="433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6D392D"/>
    <w:multiLevelType w:val="multilevel"/>
    <w:tmpl w:val="76749E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D619A3"/>
    <w:multiLevelType w:val="multilevel"/>
    <w:tmpl w:val="62BAE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8A2396"/>
    <w:multiLevelType w:val="multilevel"/>
    <w:tmpl w:val="D89698A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324778CF"/>
    <w:multiLevelType w:val="multilevel"/>
    <w:tmpl w:val="ECE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5345C99"/>
    <w:multiLevelType w:val="multilevel"/>
    <w:tmpl w:val="27F2CFAC"/>
    <w:lvl w:ilvl="0">
      <w:start w:val="1"/>
      <w:numFmt w:val="decimal"/>
      <w:lvlText w:val="%1."/>
      <w:lvlJc w:val="left"/>
      <w:pPr>
        <w:tabs>
          <w:tab w:val="num" w:pos="0"/>
        </w:tabs>
        <w:ind w:left="1693" w:hanging="984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8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49" w:hanging="1440"/>
      </w:pPr>
    </w:lvl>
  </w:abstractNum>
  <w:abstractNum w:abstractNumId="6">
    <w:nsid w:val="4A8350E9"/>
    <w:multiLevelType w:val="multilevel"/>
    <w:tmpl w:val="71DEF67E"/>
    <w:lvl w:ilvl="0">
      <w:start w:val="2"/>
      <w:numFmt w:val="decimal"/>
      <w:lvlText w:val="%1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i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60" w:hanging="576"/>
      </w:pPr>
      <w:rPr>
        <w:rFonts w:ascii="Times New Roman" w:eastAsia="Times New Roman" w:hAnsi="Times New Roman" w:cs="Times New Roman"/>
        <w:b/>
        <w:i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8" w:hanging="72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2" w:hanging="1080"/>
      </w:pPr>
      <w:rPr>
        <w:rFonts w:ascii="Times New Roman" w:eastAsia="Times New Roman" w:hAnsi="Times New Roman" w:cs="Times New Roman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16" w:hanging="1080"/>
      </w:pPr>
      <w:rPr>
        <w:rFonts w:ascii="Times New Roman" w:eastAsia="Times New Roman" w:hAnsi="Times New Roman" w:cs="Times New Roman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0" w:hanging="1440"/>
      </w:pPr>
      <w:rPr>
        <w:rFonts w:ascii="Times New Roman" w:eastAsia="Times New Roman" w:hAnsi="Times New Roman" w:cs="Times New Roman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44" w:hanging="1440"/>
      </w:pPr>
      <w:rPr>
        <w:rFonts w:ascii="Times New Roman" w:eastAsia="Times New Roman" w:hAnsi="Times New Roman" w:cs="Times New Roman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88" w:hanging="1800"/>
      </w:pPr>
      <w:rPr>
        <w:rFonts w:ascii="Times New Roman" w:eastAsia="Times New Roman" w:hAnsi="Times New Roman" w:cs="Times New Roman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32" w:hanging="2160"/>
      </w:pPr>
      <w:rPr>
        <w:rFonts w:ascii="Times New Roman" w:eastAsia="Times New Roman" w:hAnsi="Times New Roman" w:cs="Times New Roman"/>
        <w:b/>
        <w:i/>
      </w:rPr>
    </w:lvl>
  </w:abstractNum>
  <w:abstractNum w:abstractNumId="7">
    <w:nsid w:val="5E8430A7"/>
    <w:multiLevelType w:val="multilevel"/>
    <w:tmpl w:val="7EA855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4" w:hanging="180"/>
      </w:pPr>
    </w:lvl>
  </w:abstractNum>
  <w:abstractNum w:abstractNumId="8">
    <w:nsid w:val="744728BC"/>
    <w:multiLevelType w:val="multilevel"/>
    <w:tmpl w:val="CD945D68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7FB47255"/>
    <w:multiLevelType w:val="multilevel"/>
    <w:tmpl w:val="DD6861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BF"/>
    <w:rsid w:val="0023327C"/>
    <w:rsid w:val="006C00AE"/>
    <w:rsid w:val="0095434B"/>
    <w:rsid w:val="00A408BF"/>
    <w:rsid w:val="00CB1FA3"/>
    <w:rsid w:val="00D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934C1-DA93-4AB4-8331-CCA53470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1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semiHidden/>
    <w:unhideWhenUsed/>
    <w:qFormat/>
    <w:rsid w:val="004A21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A21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A21E1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a3"/>
    <w:semiHidden/>
    <w:qFormat/>
    <w:rsid w:val="004A21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4A21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FontStyle13">
    <w:name w:val="Font Style13"/>
    <w:qFormat/>
    <w:rsid w:val="004A21E1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ontStyle14">
    <w:name w:val="Font Style14"/>
    <w:uiPriority w:val="99"/>
    <w:qFormat/>
    <w:rsid w:val="004A21E1"/>
    <w:rPr>
      <w:rFonts w:ascii="Tahoma" w:eastAsia="Tahoma" w:hAnsi="Tahoma" w:cs="Tahoma"/>
      <w:b/>
      <w:bCs/>
      <w:sz w:val="20"/>
      <w:szCs w:val="20"/>
    </w:rPr>
  </w:style>
  <w:style w:type="character" w:customStyle="1" w:styleId="a4">
    <w:name w:val="Верхний колонтитул Знак"/>
    <w:basedOn w:val="a0"/>
    <w:qFormat/>
    <w:rsid w:val="004A21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uiPriority w:val="99"/>
    <w:qFormat/>
    <w:rsid w:val="004A21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qFormat/>
    <w:rsid w:val="004A21E1"/>
  </w:style>
  <w:style w:type="character" w:customStyle="1" w:styleId="-">
    <w:name w:val="Интернет-ссылка"/>
    <w:uiPriority w:val="99"/>
    <w:unhideWhenUsed/>
    <w:rsid w:val="004A21E1"/>
    <w:rPr>
      <w:color w:val="0000FF"/>
      <w:u w:val="single"/>
    </w:rPr>
  </w:style>
  <w:style w:type="character" w:customStyle="1" w:styleId="a6">
    <w:name w:val="Посещённая гиперссылка"/>
    <w:rsid w:val="004A21E1"/>
    <w:rPr>
      <w:color w:val="800080"/>
      <w:u w:val="single"/>
    </w:rPr>
  </w:style>
  <w:style w:type="character" w:customStyle="1" w:styleId="a3">
    <w:name w:val="Основной текст_"/>
    <w:link w:val="20"/>
    <w:qFormat/>
    <w:locked/>
    <w:rsid w:val="004A21E1"/>
    <w:rPr>
      <w:sz w:val="26"/>
      <w:szCs w:val="26"/>
      <w:shd w:val="clear" w:color="auto" w:fill="FFFFFF"/>
    </w:rPr>
  </w:style>
  <w:style w:type="character" w:customStyle="1" w:styleId="c1c8">
    <w:name w:val="c1 c8"/>
    <w:uiPriority w:val="99"/>
    <w:qFormat/>
    <w:rsid w:val="004A21E1"/>
    <w:rPr>
      <w:rFonts w:cs="Times New Roman"/>
    </w:rPr>
  </w:style>
  <w:style w:type="character" w:customStyle="1" w:styleId="a7">
    <w:name w:val="Текст выноски Знак"/>
    <w:basedOn w:val="a0"/>
    <w:qFormat/>
    <w:rsid w:val="004A21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3">
    <w:name w:val="Style3"/>
    <w:basedOn w:val="a"/>
    <w:next w:val="a"/>
    <w:uiPriority w:val="99"/>
    <w:qFormat/>
    <w:rsid w:val="004A21E1"/>
    <w:pPr>
      <w:widowControl w:val="0"/>
      <w:spacing w:line="252" w:lineRule="exact"/>
      <w:jc w:val="both"/>
    </w:pPr>
    <w:rPr>
      <w:rFonts w:ascii="Microsoft Sans Serif" w:eastAsia="Microsoft Sans Serif" w:hAnsi="Microsoft Sans Serif" w:cs="Microsoft Sans Serif"/>
      <w:lang w:eastAsia="hi-IN" w:bidi="hi-IN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4A21E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">
    <w:name w:val="footer"/>
    <w:basedOn w:val="a"/>
    <w:uiPriority w:val="99"/>
    <w:rsid w:val="004A21E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0">
    <w:name w:val="Normal (Web)"/>
    <w:basedOn w:val="a"/>
    <w:uiPriority w:val="99"/>
    <w:unhideWhenUsed/>
    <w:qFormat/>
    <w:rsid w:val="004A21E1"/>
    <w:pPr>
      <w:spacing w:beforeAutospacing="1" w:afterAutospacing="1"/>
    </w:pPr>
  </w:style>
  <w:style w:type="paragraph" w:styleId="af1">
    <w:name w:val="TOC Heading"/>
    <w:basedOn w:val="1"/>
    <w:next w:val="a"/>
    <w:uiPriority w:val="99"/>
    <w:qFormat/>
    <w:rsid w:val="004A21E1"/>
    <w:pPr>
      <w:keepLines/>
      <w:spacing w:before="480" w:after="0" w:line="276" w:lineRule="auto"/>
      <w:outlineLvl w:val="9"/>
    </w:pPr>
    <w:rPr>
      <w:rFonts w:cs="Cambria"/>
      <w:b w:val="0"/>
      <w:bCs w:val="0"/>
      <w:color w:val="365F91"/>
      <w:lang w:val="x-none" w:eastAsia="en-US"/>
    </w:rPr>
  </w:style>
  <w:style w:type="paragraph" w:customStyle="1" w:styleId="11">
    <w:name w:val="Без интервала1"/>
    <w:qFormat/>
    <w:rsid w:val="004A21E1"/>
    <w:rPr>
      <w:rFonts w:eastAsia="Times New Roman" w:cs="Times New Roman"/>
      <w:lang w:eastAsia="ru-RU"/>
    </w:rPr>
  </w:style>
  <w:style w:type="paragraph" w:customStyle="1" w:styleId="12">
    <w:name w:val="Стиль1"/>
    <w:basedOn w:val="a"/>
    <w:uiPriority w:val="99"/>
    <w:qFormat/>
    <w:rsid w:val="004A21E1"/>
    <w:pPr>
      <w:spacing w:line="100" w:lineRule="atLeast"/>
    </w:pPr>
    <w:rPr>
      <w:color w:val="00000A"/>
      <w:kern w:val="2"/>
      <w:sz w:val="28"/>
      <w:szCs w:val="28"/>
      <w:lang w:eastAsia="zh-CN"/>
    </w:rPr>
  </w:style>
  <w:style w:type="paragraph" w:styleId="af2">
    <w:name w:val="No Spacing"/>
    <w:uiPriority w:val="1"/>
    <w:qFormat/>
    <w:rsid w:val="004A21E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2"/>
    <w:basedOn w:val="a"/>
    <w:qFormat/>
    <w:rsid w:val="004A21E1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12c16c6c17">
    <w:name w:val="c12 c16 c6 c17"/>
    <w:basedOn w:val="a"/>
    <w:uiPriority w:val="99"/>
    <w:qFormat/>
    <w:rsid w:val="004A21E1"/>
    <w:pPr>
      <w:spacing w:beforeAutospacing="1" w:afterAutospacing="1"/>
    </w:pPr>
  </w:style>
  <w:style w:type="paragraph" w:styleId="af3">
    <w:name w:val="Balloon Text"/>
    <w:basedOn w:val="a"/>
    <w:qFormat/>
    <w:rsid w:val="004A21E1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4/10/03/sanpin-dok.html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-frn.spb.ru/educ/talent/?download=6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physics.ioso.iip.net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ioso.ru/ts/archive/physic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.ru/2014/09/08/obrazovanie-site-dok.html" TargetMode="External"/><Relationship Id="rId11" Type="http://schemas.openxmlformats.org/officeDocument/2006/relationships/hyperlink" Target="http://publication.pravo.gov.ru/Document/View/000120170529002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hysics.ioso.iip.net/" TargetMode="External"/><Relationship Id="rId10" Type="http://schemas.openxmlformats.org/officeDocument/2006/relationships/hyperlink" Target="http://legalacts.ru/doc/pasport-prioritetnogo-proekta-dostupnoe-dopolnitelnoe-obrazovanie-dlja-detei-ut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rf.info/zakon-ob-obrazovanii-v-rf/" TargetMode="External"/><Relationship Id="rId14" Type="http://schemas.openxmlformats.org/officeDocument/2006/relationships/hyperlink" Target="http://www.phys-campus.bspu.sec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29909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dc:description/>
  <cp:lastModifiedBy>isy</cp:lastModifiedBy>
  <cp:revision>2</cp:revision>
  <cp:lastPrinted>2022-11-02T07:26:00Z</cp:lastPrinted>
  <dcterms:created xsi:type="dcterms:W3CDTF">2025-05-05T19:47:00Z</dcterms:created>
  <dcterms:modified xsi:type="dcterms:W3CDTF">2025-05-05T19:47:00Z</dcterms:modified>
  <dc:language>ru-RU</dc:language>
</cp:coreProperties>
</file>