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page" w:horzAnchor="margin" w:tblpY="1321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0"/>
        <w:gridCol w:w="2085"/>
        <w:gridCol w:w="2224"/>
        <w:gridCol w:w="2694"/>
      </w:tblGrid>
      <w:tr w:rsidR="0022065C" w:rsidTr="00EE307E"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2065C" w:rsidRDefault="0022065C" w:rsidP="00EE307E">
            <w:pPr>
              <w:pStyle w:val="a6"/>
              <w:spacing w:line="276" w:lineRule="auto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Согласовано </w:t>
            </w:r>
          </w:p>
          <w:p w:rsidR="0022065C" w:rsidRDefault="0022065C" w:rsidP="00EE307E">
            <w:pPr>
              <w:pStyle w:val="a6"/>
              <w:spacing w:line="276" w:lineRule="auto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 Совете школы</w:t>
            </w:r>
          </w:p>
          <w:p w:rsidR="0022065C" w:rsidRDefault="0022065C" w:rsidP="00EE307E">
            <w:pPr>
              <w:pStyle w:val="a6"/>
              <w:spacing w:line="276" w:lineRule="auto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протокол №1</w:t>
            </w:r>
          </w:p>
          <w:p w:rsidR="0022065C" w:rsidRDefault="0022065C" w:rsidP="00EE307E">
            <w:pPr>
              <w:pStyle w:val="a6"/>
              <w:spacing w:line="276" w:lineRule="auto"/>
              <w:jc w:val="left"/>
            </w:pPr>
            <w:proofErr w:type="spellStart"/>
            <w:r>
              <w:rPr>
                <w:sz w:val="24"/>
                <w:szCs w:val="24"/>
              </w:rPr>
              <w:t>от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  <w:lang w:val="ru-RU"/>
              </w:rPr>
              <w:t>28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  <w:lang w:val="ru-RU"/>
              </w:rPr>
              <w:t xml:space="preserve">августа </w:t>
            </w: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17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2065C" w:rsidRDefault="0022065C" w:rsidP="00EE307E">
            <w:pPr>
              <w:pStyle w:val="a6"/>
              <w:spacing w:line="276" w:lineRule="auto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Согласовано </w:t>
            </w:r>
          </w:p>
          <w:p w:rsidR="0022065C" w:rsidRDefault="0022065C" w:rsidP="00EE307E">
            <w:pPr>
              <w:pStyle w:val="a6"/>
              <w:spacing w:line="276" w:lineRule="auto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 заседании </w:t>
            </w:r>
          </w:p>
          <w:p w:rsidR="0022065C" w:rsidRDefault="0022065C" w:rsidP="00EE307E">
            <w:pPr>
              <w:pStyle w:val="a6"/>
              <w:spacing w:line="276" w:lineRule="auto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родительского комитета</w:t>
            </w:r>
          </w:p>
          <w:p w:rsidR="0022065C" w:rsidRDefault="0022065C" w:rsidP="00EE307E">
            <w:pPr>
              <w:pStyle w:val="a6"/>
              <w:spacing w:line="276" w:lineRule="auto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протокол №1</w:t>
            </w:r>
          </w:p>
          <w:p w:rsidR="0022065C" w:rsidRDefault="0022065C" w:rsidP="00EE307E">
            <w:pPr>
              <w:pStyle w:val="a6"/>
              <w:spacing w:line="276" w:lineRule="auto"/>
              <w:jc w:val="left"/>
            </w:pPr>
            <w:r>
              <w:rPr>
                <w:sz w:val="24"/>
                <w:szCs w:val="24"/>
                <w:lang w:val="ru-RU"/>
              </w:rPr>
              <w:t>от «28» августа 2017 г.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2065C" w:rsidRDefault="0022065C" w:rsidP="00EE307E">
            <w:pPr>
              <w:pStyle w:val="a6"/>
              <w:spacing w:line="276" w:lineRule="auto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Принято </w:t>
            </w:r>
          </w:p>
          <w:p w:rsidR="0022065C" w:rsidRDefault="0022065C" w:rsidP="00EE307E">
            <w:pPr>
              <w:pStyle w:val="a6"/>
              <w:spacing w:line="276" w:lineRule="auto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 педагогическом совете </w:t>
            </w:r>
          </w:p>
          <w:p w:rsidR="0022065C" w:rsidRDefault="0022065C" w:rsidP="00EE307E">
            <w:pPr>
              <w:pStyle w:val="a6"/>
              <w:spacing w:line="276" w:lineRule="auto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протокол №1</w:t>
            </w:r>
          </w:p>
          <w:p w:rsidR="0022065C" w:rsidRDefault="0022065C" w:rsidP="00EE307E">
            <w:pPr>
              <w:pStyle w:val="a6"/>
              <w:spacing w:line="276" w:lineRule="auto"/>
              <w:jc w:val="left"/>
            </w:pPr>
            <w:proofErr w:type="spellStart"/>
            <w:r>
              <w:rPr>
                <w:sz w:val="24"/>
                <w:szCs w:val="24"/>
              </w:rPr>
              <w:t>от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августа</w:t>
            </w:r>
            <w:r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  <w:lang w:val="ru-RU"/>
              </w:rPr>
              <w:t xml:space="preserve">17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065C" w:rsidRDefault="0022065C" w:rsidP="00EE307E">
            <w:pPr>
              <w:pStyle w:val="a6"/>
              <w:spacing w:line="276" w:lineRule="auto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Утверждаю </w:t>
            </w:r>
          </w:p>
          <w:p w:rsidR="0022065C" w:rsidRDefault="0022065C" w:rsidP="00EE307E">
            <w:pPr>
              <w:pStyle w:val="a6"/>
              <w:spacing w:line="276" w:lineRule="auto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 МОАУ «Покровская СОШ»</w:t>
            </w:r>
          </w:p>
          <w:p w:rsidR="0022065C" w:rsidRDefault="0022065C" w:rsidP="00EE307E">
            <w:pPr>
              <w:pStyle w:val="a6"/>
              <w:spacing w:line="276" w:lineRule="auto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   В. А. Степанова</w:t>
            </w:r>
          </w:p>
          <w:p w:rsidR="0022065C" w:rsidRDefault="0022065C" w:rsidP="00EE307E">
            <w:pPr>
              <w:pStyle w:val="a6"/>
              <w:spacing w:line="276" w:lineRule="auto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приказ № 61</w:t>
            </w:r>
          </w:p>
          <w:p w:rsidR="0022065C" w:rsidRDefault="0022065C" w:rsidP="00EE307E">
            <w:pPr>
              <w:pStyle w:val="a6"/>
              <w:spacing w:line="276" w:lineRule="auto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от «29» августа 2017                 </w:t>
            </w:r>
          </w:p>
        </w:tc>
      </w:tr>
    </w:tbl>
    <w:p w:rsidR="0022065C" w:rsidRDefault="0022065C" w:rsidP="0022065C">
      <w:pPr>
        <w:tabs>
          <w:tab w:val="left" w:pos="993"/>
          <w:tab w:val="left" w:pos="1134"/>
        </w:tabs>
        <w:spacing w:after="8"/>
        <w:ind w:left="10" w:right="3"/>
        <w:jc w:val="center"/>
        <w:rPr>
          <w:b/>
        </w:rPr>
      </w:pPr>
    </w:p>
    <w:p w:rsidR="0022065C" w:rsidRDefault="0022065C" w:rsidP="0022065C">
      <w:pPr>
        <w:tabs>
          <w:tab w:val="left" w:pos="993"/>
          <w:tab w:val="left" w:pos="1134"/>
        </w:tabs>
        <w:spacing w:after="8"/>
        <w:ind w:right="3"/>
        <w:rPr>
          <w:b/>
        </w:rPr>
      </w:pPr>
    </w:p>
    <w:p w:rsidR="0022065C" w:rsidRDefault="0022065C" w:rsidP="0022065C">
      <w:pPr>
        <w:pStyle w:val="a0"/>
        <w:spacing w:line="100" w:lineRule="atLeast"/>
      </w:pPr>
    </w:p>
    <w:p w:rsidR="0022065C" w:rsidRDefault="0022065C" w:rsidP="0022065C">
      <w:pPr>
        <w:pStyle w:val="1"/>
        <w:spacing w:before="240" w:line="360" w:lineRule="auto"/>
        <w:contextualSpacing/>
        <w:rPr>
          <w:rFonts w:ascii="Times New Roman" w:hAnsi="Times New Roman"/>
          <w:color w:val="00000A"/>
        </w:rPr>
      </w:pPr>
    </w:p>
    <w:p w:rsidR="0022065C" w:rsidRDefault="0022065C" w:rsidP="0022065C">
      <w:pPr>
        <w:pStyle w:val="1"/>
        <w:spacing w:before="240" w:line="360" w:lineRule="auto"/>
        <w:contextualSpacing/>
        <w:rPr>
          <w:rFonts w:ascii="Times New Roman" w:hAnsi="Times New Roman"/>
          <w:color w:val="00000A"/>
          <w:sz w:val="56"/>
          <w:szCs w:val="56"/>
        </w:rPr>
      </w:pPr>
    </w:p>
    <w:p w:rsidR="0022065C" w:rsidRPr="0083168F" w:rsidRDefault="0022065C" w:rsidP="0022065C">
      <w:pPr>
        <w:pStyle w:val="1"/>
        <w:spacing w:before="240" w:line="360" w:lineRule="auto"/>
        <w:contextualSpacing/>
        <w:jc w:val="center"/>
        <w:rPr>
          <w:sz w:val="56"/>
          <w:szCs w:val="56"/>
        </w:rPr>
      </w:pPr>
      <w:r w:rsidRPr="0083168F">
        <w:rPr>
          <w:rFonts w:ascii="Times New Roman" w:hAnsi="Times New Roman"/>
          <w:color w:val="00000A"/>
          <w:sz w:val="56"/>
          <w:szCs w:val="56"/>
        </w:rPr>
        <w:t xml:space="preserve">Положение </w:t>
      </w:r>
    </w:p>
    <w:p w:rsidR="0022065C" w:rsidRPr="0083168F" w:rsidRDefault="0022065C" w:rsidP="0022065C">
      <w:pPr>
        <w:tabs>
          <w:tab w:val="left" w:pos="993"/>
          <w:tab w:val="left" w:pos="1134"/>
        </w:tabs>
        <w:spacing w:after="8"/>
        <w:ind w:right="3"/>
        <w:jc w:val="center"/>
        <w:rPr>
          <w:b/>
          <w:sz w:val="56"/>
          <w:szCs w:val="56"/>
        </w:rPr>
      </w:pPr>
      <w:r w:rsidRPr="0083168F">
        <w:rPr>
          <w:rFonts w:ascii="Times New Roman" w:hAnsi="Times New Roman"/>
          <w:color w:val="00000A"/>
          <w:sz w:val="56"/>
          <w:szCs w:val="56"/>
        </w:rPr>
        <w:t xml:space="preserve">о языках </w:t>
      </w:r>
      <w:r w:rsidRPr="0083168F">
        <w:rPr>
          <w:rFonts w:ascii="Times New Roman" w:hAnsi="Times New Roman"/>
          <w:color w:val="000000"/>
          <w:sz w:val="56"/>
          <w:szCs w:val="56"/>
        </w:rPr>
        <w:t>образования в муниципальном общеобразовательном автономном учреждении «Покровская средняя общеобразовательная школа</w:t>
      </w:r>
      <w:r>
        <w:rPr>
          <w:rFonts w:ascii="Times New Roman" w:hAnsi="Times New Roman"/>
          <w:color w:val="000000"/>
          <w:sz w:val="56"/>
          <w:szCs w:val="56"/>
        </w:rPr>
        <w:t xml:space="preserve">» Новосергиевского района </w:t>
      </w:r>
    </w:p>
    <w:p w:rsidR="0022065C" w:rsidRDefault="0022065C" w:rsidP="0022065C">
      <w:pPr>
        <w:tabs>
          <w:tab w:val="left" w:pos="993"/>
          <w:tab w:val="left" w:pos="1134"/>
        </w:tabs>
        <w:spacing w:after="8"/>
        <w:ind w:right="3"/>
        <w:rPr>
          <w:b/>
        </w:rPr>
      </w:pPr>
    </w:p>
    <w:p w:rsidR="0022065C" w:rsidRDefault="0022065C" w:rsidP="0022065C">
      <w:pPr>
        <w:tabs>
          <w:tab w:val="left" w:pos="993"/>
          <w:tab w:val="left" w:pos="1134"/>
        </w:tabs>
        <w:spacing w:after="8"/>
        <w:ind w:left="10" w:right="3"/>
        <w:jc w:val="center"/>
        <w:rPr>
          <w:b/>
        </w:rPr>
      </w:pPr>
    </w:p>
    <w:p w:rsidR="0022065C" w:rsidRDefault="0022065C" w:rsidP="0022065C">
      <w:pPr>
        <w:tabs>
          <w:tab w:val="left" w:pos="993"/>
          <w:tab w:val="left" w:pos="1134"/>
        </w:tabs>
        <w:spacing w:after="8"/>
        <w:ind w:left="10" w:right="3"/>
        <w:jc w:val="center"/>
        <w:rPr>
          <w:b/>
        </w:rPr>
      </w:pPr>
    </w:p>
    <w:p w:rsidR="0022065C" w:rsidRDefault="0022065C" w:rsidP="009655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065C" w:rsidRDefault="0022065C" w:rsidP="009655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065C" w:rsidRDefault="0022065C" w:rsidP="009655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065C" w:rsidRDefault="0022065C" w:rsidP="009655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065C" w:rsidRDefault="0022065C" w:rsidP="009655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065C" w:rsidRDefault="0022065C" w:rsidP="009655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065C" w:rsidRDefault="0022065C" w:rsidP="009655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065C" w:rsidRDefault="0022065C" w:rsidP="009655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065C" w:rsidRDefault="0022065C" w:rsidP="009655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065C" w:rsidRDefault="0022065C" w:rsidP="009655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065C" w:rsidRDefault="0022065C" w:rsidP="009655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065C" w:rsidRDefault="0022065C" w:rsidP="009655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065C" w:rsidRDefault="0022065C" w:rsidP="009655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065C" w:rsidRDefault="0022065C" w:rsidP="009655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55BB" w:rsidRPr="009655BB" w:rsidRDefault="009655BB" w:rsidP="009655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5BB">
        <w:rPr>
          <w:rFonts w:ascii="Times New Roman" w:hAnsi="Times New Roman" w:cs="Times New Roman"/>
          <w:sz w:val="24"/>
          <w:szCs w:val="24"/>
        </w:rPr>
        <w:t xml:space="preserve">Положение разработано в соответствии со ст.14 </w:t>
      </w:r>
      <w:r w:rsidRPr="009655BB">
        <w:rPr>
          <w:rFonts w:ascii="Times New Roman" w:hAnsi="Times New Roman" w:cs="Times New Roman"/>
          <w:sz w:val="24"/>
          <w:szCs w:val="24"/>
          <w:u w:val="single"/>
        </w:rPr>
        <w:t>Федерального закона</w:t>
      </w:r>
      <w:r w:rsidRPr="009655BB">
        <w:rPr>
          <w:rFonts w:ascii="Times New Roman" w:hAnsi="Times New Roman" w:cs="Times New Roman"/>
          <w:sz w:val="24"/>
          <w:szCs w:val="24"/>
        </w:rPr>
        <w:t xml:space="preserve"> от 29 декабря 2012 г. № 273-ФЗ «Об образовании в Российской Федерации» в Российской Федерации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9655BB" w:rsidRDefault="009655BB" w:rsidP="009655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5BB">
        <w:rPr>
          <w:rFonts w:ascii="Times New Roman" w:hAnsi="Times New Roman" w:cs="Times New Roman"/>
          <w:sz w:val="24"/>
          <w:szCs w:val="24"/>
        </w:rPr>
        <w:t xml:space="preserve"> </w:t>
      </w:r>
      <w:r w:rsidRPr="009655BB">
        <w:rPr>
          <w:rFonts w:ascii="Times New Roman" w:hAnsi="Times New Roman" w:cs="Times New Roman"/>
          <w:sz w:val="24"/>
          <w:szCs w:val="24"/>
          <w:u w:val="single"/>
        </w:rPr>
        <w:t>Локальный нормативный акт</w:t>
      </w:r>
      <w:r w:rsidRPr="009655BB">
        <w:rPr>
          <w:rFonts w:ascii="Times New Roman" w:hAnsi="Times New Roman" w:cs="Times New Roman"/>
          <w:sz w:val="24"/>
          <w:szCs w:val="24"/>
        </w:rPr>
        <w:t xml:space="preserve"> «Положение о языке образования» разработан и принят муниципальным общеобразовательным автономным учреждением «Покровская СОШ» в целях реализации положений ч.6 ст.14 Федерального закона от 29 декабря 2012 г. № 273-ФЗ «Об образовании в Российской Федерации», в соответствии с которой язык, языки образования определяются локальными нормативными актами организации, осуществляющей образовательную деятельность по реализуемым ею образовательным программам, в соответствии с законодательством Российской Федерации</w:t>
      </w:r>
    </w:p>
    <w:p w:rsidR="0022065C" w:rsidRPr="009655BB" w:rsidRDefault="0022065C" w:rsidP="009655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55BB" w:rsidRPr="009655BB" w:rsidRDefault="009655BB" w:rsidP="009655B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9655BB">
        <w:rPr>
          <w:rFonts w:ascii="Times New Roman" w:hAnsi="Times New Roman"/>
          <w:b/>
          <w:sz w:val="24"/>
          <w:szCs w:val="24"/>
        </w:rPr>
        <w:t>Общие положения.</w:t>
      </w:r>
    </w:p>
    <w:p w:rsidR="009655BB" w:rsidRPr="009655BB" w:rsidRDefault="009655BB" w:rsidP="009655B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655BB" w:rsidRPr="009655BB" w:rsidRDefault="009655BB" w:rsidP="009655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5BB">
        <w:rPr>
          <w:rFonts w:ascii="Times New Roman" w:hAnsi="Times New Roman" w:cs="Times New Roman"/>
          <w:b/>
          <w:sz w:val="24"/>
          <w:szCs w:val="24"/>
        </w:rPr>
        <w:t>1.</w:t>
      </w:r>
      <w:r w:rsidR="002206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5BB">
        <w:rPr>
          <w:rFonts w:ascii="Times New Roman" w:hAnsi="Times New Roman" w:cs="Times New Roman"/>
          <w:sz w:val="24"/>
          <w:szCs w:val="24"/>
        </w:rPr>
        <w:t xml:space="preserve">Организация и осуществление образовательной деятельности в образовательной организации осуществляется на государственном языке Российской Федерации, если действующим законодательством Российской Федерации и настоящим Положением не установлено иное. </w:t>
      </w:r>
    </w:p>
    <w:p w:rsidR="009655BB" w:rsidRPr="009655BB" w:rsidRDefault="009655BB" w:rsidP="009655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5BB">
        <w:rPr>
          <w:rFonts w:ascii="Times New Roman" w:hAnsi="Times New Roman" w:cs="Times New Roman"/>
          <w:b/>
          <w:sz w:val="24"/>
          <w:szCs w:val="24"/>
        </w:rPr>
        <w:t>2.</w:t>
      </w:r>
      <w:r w:rsidR="002206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5BB">
        <w:rPr>
          <w:rFonts w:ascii="Times New Roman" w:hAnsi="Times New Roman" w:cs="Times New Roman"/>
          <w:sz w:val="24"/>
          <w:szCs w:val="24"/>
        </w:rPr>
        <w:t>Преподавание и изучение русского языка в рамках имеющих государственную аккредитацию образовательных программ начального общего, основного общего и среднего общего образования осуществляются в образовательной организации в соответствии с федеральными государственными образовательными стандартами, образовательными стандартами.</w:t>
      </w:r>
    </w:p>
    <w:p w:rsidR="009655BB" w:rsidRPr="009655BB" w:rsidRDefault="009655BB" w:rsidP="009655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5BB">
        <w:rPr>
          <w:rFonts w:ascii="Times New Roman" w:hAnsi="Times New Roman" w:cs="Times New Roman"/>
          <w:b/>
          <w:sz w:val="24"/>
          <w:szCs w:val="24"/>
        </w:rPr>
        <w:t>3.</w:t>
      </w:r>
      <w:r w:rsidR="002206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5BB">
        <w:rPr>
          <w:rFonts w:ascii="Times New Roman" w:hAnsi="Times New Roman" w:cs="Times New Roman"/>
          <w:sz w:val="24"/>
          <w:szCs w:val="24"/>
        </w:rPr>
        <w:t>При наличии и в пределах возможностей, предоставляемых системой образования, право граждан Российской Федерации на получение начального общего и основного общего образования на родном языке из числа языков народов Российской Федерации, а также право указанных граждан на изучение родного языка из числа языков народов Российской Федерации образовательная организация реализует в порядке, установленном законодательством об образовании.</w:t>
      </w:r>
    </w:p>
    <w:p w:rsidR="009655BB" w:rsidRPr="009655BB" w:rsidRDefault="009655BB" w:rsidP="009655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5BB">
        <w:rPr>
          <w:rFonts w:ascii="Times New Roman" w:hAnsi="Times New Roman" w:cs="Times New Roman"/>
          <w:sz w:val="24"/>
          <w:szCs w:val="24"/>
        </w:rPr>
        <w:t>Указанное право граждан может быть реализовано путём создания в образовательной организации необходимого числа соответствующих классов, групп, а также условий для их функционирования.</w:t>
      </w:r>
    </w:p>
    <w:p w:rsidR="009655BB" w:rsidRPr="009655BB" w:rsidRDefault="009655BB" w:rsidP="009655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55BB" w:rsidRPr="009655BB" w:rsidRDefault="009655BB" w:rsidP="009655B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9655BB">
        <w:rPr>
          <w:rFonts w:ascii="Times New Roman" w:hAnsi="Times New Roman"/>
          <w:b/>
          <w:sz w:val="24"/>
          <w:szCs w:val="24"/>
        </w:rPr>
        <w:t>Особенности преподавания и изучения иностранного языка.</w:t>
      </w:r>
    </w:p>
    <w:p w:rsidR="009655BB" w:rsidRPr="009655BB" w:rsidRDefault="009655BB" w:rsidP="009655B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655BB" w:rsidRPr="009655BB" w:rsidRDefault="009655BB" w:rsidP="009655BB">
      <w:pPr>
        <w:pStyle w:val="ConsPlusNormal"/>
        <w:tabs>
          <w:tab w:val="left" w:pos="666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655BB">
        <w:rPr>
          <w:rFonts w:ascii="Times New Roman" w:hAnsi="Times New Roman" w:cs="Times New Roman"/>
          <w:sz w:val="24"/>
          <w:szCs w:val="24"/>
        </w:rPr>
        <w:t>.</w:t>
      </w:r>
      <w:r w:rsidR="0022065C">
        <w:rPr>
          <w:rFonts w:ascii="Times New Roman" w:hAnsi="Times New Roman" w:cs="Times New Roman"/>
          <w:sz w:val="24"/>
          <w:szCs w:val="24"/>
        </w:rPr>
        <w:t xml:space="preserve"> </w:t>
      </w:r>
      <w:r w:rsidRPr="009655BB">
        <w:rPr>
          <w:rFonts w:ascii="Times New Roman" w:hAnsi="Times New Roman" w:cs="Times New Roman"/>
          <w:sz w:val="24"/>
          <w:szCs w:val="24"/>
        </w:rPr>
        <w:t>В образовательной организации осуществляется преподавание и изучение иностранного (английского) языка как обязательного в соответствии с учебным планом и иными компонентами образовательной программы.</w:t>
      </w:r>
    </w:p>
    <w:p w:rsidR="009655BB" w:rsidRPr="009655BB" w:rsidRDefault="009655BB" w:rsidP="009655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5BB">
        <w:rPr>
          <w:rFonts w:ascii="Times New Roman" w:hAnsi="Times New Roman" w:cs="Times New Roman"/>
          <w:sz w:val="24"/>
          <w:szCs w:val="24"/>
        </w:rPr>
        <w:t>Иностранный (английский) язык как обязательный изучается со второго класса при наличии в образовательной организации необходимых условий.</w:t>
      </w:r>
    </w:p>
    <w:p w:rsidR="009655BB" w:rsidRPr="009655BB" w:rsidRDefault="009655BB" w:rsidP="009655BB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5BB">
        <w:rPr>
          <w:rFonts w:ascii="Times New Roman" w:hAnsi="Times New Roman" w:cs="Times New Roman"/>
          <w:b/>
          <w:sz w:val="24"/>
          <w:szCs w:val="24"/>
        </w:rPr>
        <w:t>5</w:t>
      </w:r>
      <w:r w:rsidRPr="009655BB">
        <w:rPr>
          <w:rFonts w:ascii="Times New Roman" w:hAnsi="Times New Roman" w:cs="Times New Roman"/>
          <w:sz w:val="24"/>
          <w:szCs w:val="24"/>
        </w:rPr>
        <w:t>.</w:t>
      </w:r>
      <w:r w:rsidR="0022065C">
        <w:rPr>
          <w:rFonts w:ascii="Times New Roman" w:hAnsi="Times New Roman" w:cs="Times New Roman"/>
          <w:sz w:val="24"/>
          <w:szCs w:val="24"/>
        </w:rPr>
        <w:t xml:space="preserve"> </w:t>
      </w:r>
      <w:r w:rsidRPr="009655BB">
        <w:rPr>
          <w:rFonts w:ascii="Times New Roman" w:hAnsi="Times New Roman" w:cs="Times New Roman"/>
          <w:sz w:val="24"/>
          <w:szCs w:val="24"/>
        </w:rPr>
        <w:t>Преподавание и изучение иностранного (английского) языка в рамках имеющих государственную аккредитацию образовательных программ начального общего, основного общего и среднего общего образования осуществляются в образовательной организации в соответствии с федеральными государственными образовательными стандартами, федеральным компонентом государственных образовательных стандартов основного общего, среднего общего образования, утверждённым приказом Министерства образования Российской Федерации от 05 марта 2004 г. № 1089 (ред. от 23.06.2015г. № 609).</w:t>
      </w:r>
    </w:p>
    <w:p w:rsidR="009655BB" w:rsidRPr="009655BB" w:rsidRDefault="0022065C" w:rsidP="009655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9655BB" w:rsidRPr="009655BB">
        <w:rPr>
          <w:rFonts w:ascii="Times New Roman" w:hAnsi="Times New Roman"/>
          <w:sz w:val="24"/>
          <w:szCs w:val="24"/>
        </w:rPr>
        <w:t xml:space="preserve">С учётом образовательных потребностей обучающихся, на основании запросов родителей (законных представителей) несовершеннолетних обучающихся (при учёте мнения обучающегося до завершения получения им основного общего образования), а также с учётом имеющихся кадровых, материально-технических и иных условий </w:t>
      </w:r>
      <w:r w:rsidR="009655BB" w:rsidRPr="009655BB">
        <w:rPr>
          <w:rFonts w:ascii="Times New Roman" w:hAnsi="Times New Roman"/>
          <w:sz w:val="24"/>
          <w:szCs w:val="24"/>
        </w:rPr>
        <w:lastRenderedPageBreak/>
        <w:t>образовательная организация вправе вводить изучение второго иностранного языка как обязательного.</w:t>
      </w:r>
    </w:p>
    <w:p w:rsidR="009655BB" w:rsidRPr="009655BB" w:rsidRDefault="0022065C" w:rsidP="009655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9655BB" w:rsidRPr="009655B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655BB" w:rsidRPr="009655BB">
        <w:rPr>
          <w:rFonts w:ascii="Times New Roman" w:hAnsi="Times New Roman"/>
          <w:sz w:val="24"/>
          <w:szCs w:val="24"/>
        </w:rPr>
        <w:t>Учебный предмет «Второй иностранный язык» (образовательная область «Филология») может вводиться в рамках реализации образовательной программы основного общего образования в соответствии с Федеральными государственными образовательными стандартами основного общего образования.</w:t>
      </w:r>
    </w:p>
    <w:p w:rsidR="009655BB" w:rsidRPr="009655BB" w:rsidRDefault="0022065C" w:rsidP="009655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9655BB" w:rsidRPr="009655B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655BB" w:rsidRPr="009655BB">
        <w:rPr>
          <w:rFonts w:ascii="Times New Roman" w:hAnsi="Times New Roman"/>
          <w:sz w:val="24"/>
          <w:szCs w:val="24"/>
        </w:rPr>
        <w:t>Учебный предмет «Второй иностранный язык» (образовательная область «Филология»), изучаемый на базовом или профильном уровне, может вводиться в рамках реализации образовательной программы среднего общего образования в соответствии с Федеральными государственными образовательными стандартами среднего общего образования.</w:t>
      </w:r>
    </w:p>
    <w:p w:rsidR="009655BB" w:rsidRPr="009655BB" w:rsidRDefault="009655BB" w:rsidP="009655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55BB">
        <w:rPr>
          <w:rFonts w:ascii="Times New Roman" w:hAnsi="Times New Roman"/>
          <w:sz w:val="24"/>
          <w:szCs w:val="24"/>
        </w:rPr>
        <w:t xml:space="preserve"> При введении обязательного изучения учебного предмета «Второй иностранный язык» в рамках реализации Федеральных государственных образовательных стандартов среднего общего образования настоящий абзац применяется к образовательным отношениям, возникающим с 1 сентября 2020 года.</w:t>
      </w:r>
    </w:p>
    <w:p w:rsidR="009655BB" w:rsidRPr="009655BB" w:rsidRDefault="0022065C" w:rsidP="009655BB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9655BB" w:rsidRPr="009655B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5BB" w:rsidRPr="009655BB">
        <w:rPr>
          <w:rFonts w:ascii="Times New Roman" w:hAnsi="Times New Roman" w:cs="Times New Roman"/>
          <w:sz w:val="24"/>
          <w:szCs w:val="24"/>
        </w:rPr>
        <w:t>Преподавание и изучение на иностранном языке (</w:t>
      </w:r>
      <w:proofErr w:type="spellStart"/>
      <w:r w:rsidR="009655BB" w:rsidRPr="009655BB">
        <w:rPr>
          <w:rFonts w:ascii="Times New Roman" w:hAnsi="Times New Roman" w:cs="Times New Roman"/>
          <w:sz w:val="24"/>
          <w:szCs w:val="24"/>
        </w:rPr>
        <w:t>билингвальное</w:t>
      </w:r>
      <w:proofErr w:type="spellEnd"/>
      <w:r w:rsidR="009655BB" w:rsidRPr="009655BB">
        <w:rPr>
          <w:rFonts w:ascii="Times New Roman" w:hAnsi="Times New Roman" w:cs="Times New Roman"/>
          <w:sz w:val="24"/>
          <w:szCs w:val="24"/>
        </w:rPr>
        <w:t xml:space="preserve"> обучение) отдельных учебных предметов, курсов, дисциплин (модулей) в рамках реализации основной образовательной программы не осуществляется.</w:t>
      </w:r>
    </w:p>
    <w:p w:rsidR="009655BB" w:rsidRPr="009655BB" w:rsidRDefault="009655BB" w:rsidP="009655BB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5BB">
        <w:rPr>
          <w:rFonts w:ascii="Times New Roman" w:hAnsi="Times New Roman" w:cs="Times New Roman"/>
          <w:b/>
          <w:sz w:val="24"/>
          <w:szCs w:val="24"/>
        </w:rPr>
        <w:t>1</w:t>
      </w:r>
      <w:r w:rsidR="0022065C">
        <w:rPr>
          <w:rFonts w:ascii="Times New Roman" w:hAnsi="Times New Roman" w:cs="Times New Roman"/>
          <w:b/>
          <w:sz w:val="24"/>
          <w:szCs w:val="24"/>
        </w:rPr>
        <w:t>0</w:t>
      </w:r>
      <w:r w:rsidRPr="009655BB">
        <w:rPr>
          <w:rFonts w:ascii="Times New Roman" w:hAnsi="Times New Roman" w:cs="Times New Roman"/>
          <w:b/>
          <w:sz w:val="24"/>
          <w:szCs w:val="24"/>
        </w:rPr>
        <w:t>.</w:t>
      </w:r>
      <w:r w:rsidRPr="009655BB">
        <w:rPr>
          <w:rFonts w:ascii="Times New Roman" w:hAnsi="Times New Roman" w:cs="Times New Roman"/>
          <w:sz w:val="24"/>
          <w:szCs w:val="24"/>
        </w:rPr>
        <w:t xml:space="preserve"> С учётом имеющихся кадровых, материально-технических и иных условий образовательная организация вправе осуществлять </w:t>
      </w:r>
      <w:proofErr w:type="spellStart"/>
      <w:r w:rsidRPr="009655BB">
        <w:rPr>
          <w:rFonts w:ascii="Times New Roman" w:hAnsi="Times New Roman" w:cs="Times New Roman"/>
          <w:sz w:val="24"/>
          <w:szCs w:val="24"/>
        </w:rPr>
        <w:t>билингвальное</w:t>
      </w:r>
      <w:proofErr w:type="spellEnd"/>
      <w:r w:rsidRPr="009655BB">
        <w:rPr>
          <w:rFonts w:ascii="Times New Roman" w:hAnsi="Times New Roman" w:cs="Times New Roman"/>
          <w:sz w:val="24"/>
          <w:szCs w:val="24"/>
        </w:rPr>
        <w:t xml:space="preserve"> обучение за пределами реализации основных образовательных программ в порядке, установленном локальным нормативным актом образовательной организации.</w:t>
      </w:r>
    </w:p>
    <w:p w:rsidR="009655BB" w:rsidRPr="009655BB" w:rsidRDefault="009655BB" w:rsidP="009655BB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5BB" w:rsidRPr="009655BB" w:rsidRDefault="009655BB" w:rsidP="009655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5BB">
        <w:rPr>
          <w:rFonts w:ascii="Times New Roman" w:hAnsi="Times New Roman" w:cs="Times New Roman"/>
          <w:b/>
          <w:sz w:val="24"/>
          <w:szCs w:val="24"/>
        </w:rPr>
        <w:t>3. Заключительные положения.</w:t>
      </w:r>
    </w:p>
    <w:p w:rsidR="009655BB" w:rsidRPr="009655BB" w:rsidRDefault="009655BB" w:rsidP="009655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5BB" w:rsidRPr="009655BB" w:rsidRDefault="009655BB" w:rsidP="009655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5BB">
        <w:rPr>
          <w:rFonts w:ascii="Times New Roman" w:hAnsi="Times New Roman" w:cs="Times New Roman"/>
          <w:b/>
          <w:sz w:val="24"/>
          <w:szCs w:val="24"/>
        </w:rPr>
        <w:t>1</w:t>
      </w:r>
      <w:r w:rsidR="0022065C">
        <w:rPr>
          <w:rFonts w:ascii="Times New Roman" w:hAnsi="Times New Roman" w:cs="Times New Roman"/>
          <w:b/>
          <w:sz w:val="24"/>
          <w:szCs w:val="24"/>
        </w:rPr>
        <w:t>1</w:t>
      </w:r>
      <w:r w:rsidRPr="009655BB">
        <w:rPr>
          <w:rFonts w:ascii="Times New Roman" w:hAnsi="Times New Roman" w:cs="Times New Roman"/>
          <w:b/>
          <w:sz w:val="24"/>
          <w:szCs w:val="24"/>
        </w:rPr>
        <w:t>.</w:t>
      </w:r>
      <w:r w:rsidR="002206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5BB">
        <w:rPr>
          <w:rFonts w:ascii="Times New Roman" w:hAnsi="Times New Roman" w:cs="Times New Roman"/>
          <w:sz w:val="24"/>
          <w:szCs w:val="24"/>
        </w:rPr>
        <w:t xml:space="preserve">Положение вступает в силу с </w:t>
      </w:r>
      <w:r>
        <w:rPr>
          <w:rFonts w:ascii="Times New Roman" w:hAnsi="Times New Roman" w:cs="Times New Roman"/>
          <w:sz w:val="24"/>
          <w:szCs w:val="24"/>
        </w:rPr>
        <w:t>1 сентября 2017</w:t>
      </w:r>
      <w:r w:rsidRPr="009655BB">
        <w:rPr>
          <w:rFonts w:ascii="Times New Roman" w:hAnsi="Times New Roman" w:cs="Times New Roman"/>
          <w:sz w:val="24"/>
          <w:szCs w:val="24"/>
        </w:rPr>
        <w:t xml:space="preserve"> года и действительно в течение трёх лет с момента его утверждения распорядительным актом директора образовательной организации.</w:t>
      </w:r>
    </w:p>
    <w:p w:rsidR="009655BB" w:rsidRPr="009655BB" w:rsidRDefault="009655BB" w:rsidP="009655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5BB">
        <w:rPr>
          <w:rFonts w:ascii="Times New Roman" w:hAnsi="Times New Roman" w:cs="Times New Roman"/>
          <w:sz w:val="24"/>
          <w:szCs w:val="24"/>
        </w:rPr>
        <w:t>Положение является обязательным для всех участников образовательных отношений образовательной организации в части регламентации образовательных отношений, их касающейся.</w:t>
      </w:r>
    </w:p>
    <w:p w:rsidR="009655BB" w:rsidRPr="009655BB" w:rsidRDefault="009655BB" w:rsidP="009655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5BB">
        <w:rPr>
          <w:rFonts w:ascii="Times New Roman" w:hAnsi="Times New Roman" w:cs="Times New Roman"/>
          <w:b/>
          <w:sz w:val="24"/>
          <w:szCs w:val="24"/>
        </w:rPr>
        <w:t>1</w:t>
      </w:r>
      <w:r w:rsidR="0022065C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Pr="009655BB">
        <w:rPr>
          <w:rFonts w:ascii="Times New Roman" w:hAnsi="Times New Roman" w:cs="Times New Roman"/>
          <w:b/>
          <w:sz w:val="24"/>
          <w:szCs w:val="24"/>
        </w:rPr>
        <w:t>.</w:t>
      </w:r>
      <w:r w:rsidR="002206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5BB">
        <w:rPr>
          <w:rFonts w:ascii="Times New Roman" w:hAnsi="Times New Roman" w:cs="Times New Roman"/>
          <w:sz w:val="24"/>
          <w:szCs w:val="24"/>
        </w:rPr>
        <w:t>В случае изменения действующего законодательства, а равно иных условий, влекущих изменение, дополнение или отмену закреплённых в нем положений, настоящее Положение подлежит пересмотру на предмет соответствия действующему законодательству Российской Федерации.</w:t>
      </w:r>
    </w:p>
    <w:p w:rsidR="009655BB" w:rsidRPr="009655BB" w:rsidRDefault="009655BB" w:rsidP="009655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5BB">
        <w:rPr>
          <w:rFonts w:ascii="Times New Roman" w:hAnsi="Times New Roman" w:cs="Times New Roman"/>
          <w:sz w:val="24"/>
          <w:szCs w:val="24"/>
        </w:rPr>
        <w:t>Изменения и дополнения вносятся в Положение распорядительным актом директора образовательной организации по согласованию с Педагогическим Советом, Советом Учреждения, с учётом мнения Совета обучающихся, Совета родителей (законных представителей) несовершеннолетних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55BB" w:rsidRDefault="009655BB"/>
    <w:sectPr w:rsidR="00965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8306B"/>
    <w:multiLevelType w:val="hybridMultilevel"/>
    <w:tmpl w:val="C1126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5BB"/>
    <w:rsid w:val="0022065C"/>
    <w:rsid w:val="0096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CF4F6"/>
  <w15:chartTrackingRefBased/>
  <w15:docId w15:val="{CB4814E7-44B8-427C-942A-65D98313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55B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link w:val="11"/>
    <w:uiPriority w:val="99"/>
    <w:qFormat/>
    <w:rsid w:val="0022065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9655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5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9655B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uiPriority w:val="9"/>
    <w:rsid w:val="0022065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11">
    <w:name w:val="Заголовок 1 Знак1"/>
    <w:basedOn w:val="a1"/>
    <w:link w:val="1"/>
    <w:uiPriority w:val="99"/>
    <w:rsid w:val="0022065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0">
    <w:name w:val="Базовый"/>
    <w:uiPriority w:val="99"/>
    <w:rsid w:val="0022065C"/>
    <w:pPr>
      <w:suppressAutoHyphens/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6">
    <w:name w:val="Содержимое таблицы"/>
    <w:basedOn w:val="a"/>
    <w:rsid w:val="0022065C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SimSun" w:hAnsi="Times New Roman"/>
      <w:kern w:val="2"/>
      <w:sz w:val="21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7fsJ0ok/tZ34znkDw92AjeU22jMp3nWADQMhgkxLGVE=</DigestValue>
    </Reference>
    <Reference Type="http://www.w3.org/2000/09/xmldsig#Object" URI="#idOfficeObject">
      <DigestMethod Algorithm="urn:ietf:params:xml:ns:cpxmlsec:algorithms:gostr34112012-256"/>
      <DigestValue>elZg+ZhEvvHns8bkH1482p8w3D3MW/mALvtNSfIV1jE=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SeezMY7sEO9RZ0mLalhJmvUjAN7xCncnG79WSWn7euM=</DigestValue>
    </Reference>
  </SignedInfo>
  <SignatureValue>+1lvHTumZeZXUprYiwsvx5c957ulUMiFoFkVyrKpP/XhGDa4mwZui7Eh6/Iv5Q6Y
j533E9YLDuu8xx5JsqWaMA==</SignatureValue>
  <KeyInfo>
    <X509Data>
      <X509Certificate>MIILPjCCCuugAwIBAgIUQsJpMjz1YVsdc0Sd5QtzGto293MwCgYIKoUDBwEBAwIw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jNC90L7QtSDQutCw0LfQvdCw0YfQtdC50YHRgtCy0L4wHhcNMjAwNTE0MDc0MjUy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Dy+ChL2ZnW3cphhVYbBIZ7Io2rI=</DigestValue>
      </Reference>
      <Reference URI="/word/fontTable.xml?ContentType=application/vnd.openxmlformats-officedocument.wordprocessingml.fontTable+xml">
        <DigestMethod Algorithm="http://www.w3.org/2000/09/xmldsig#sha1"/>
        <DigestValue>cx0T5wEbGi2h+U3/u/tPvBHpvJY=</DigestValue>
      </Reference>
      <Reference URI="/word/numbering.xml?ContentType=application/vnd.openxmlformats-officedocument.wordprocessingml.numbering+xml">
        <DigestMethod Algorithm="http://www.w3.org/2000/09/xmldsig#sha1"/>
        <DigestValue>EkIXVMgzejVNz6vXzu77UZQnCs0=</DigestValue>
      </Reference>
      <Reference URI="/word/settings.xml?ContentType=application/vnd.openxmlformats-officedocument.wordprocessingml.settings+xml">
        <DigestMethod Algorithm="http://www.w3.org/2000/09/xmldsig#sha1"/>
        <DigestValue>X1jHlApLns0eVFDrTMLffr18aug=</DigestValue>
      </Reference>
      <Reference URI="/word/styles.xml?ContentType=application/vnd.openxmlformats-officedocument.wordprocessingml.styles+xml">
        <DigestMethod Algorithm="http://www.w3.org/2000/09/xmldsig#sha1"/>
        <DigestValue>AjpR8X5cWF6+5UPPYoTxNxrHsRE=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YMmN0SJEtm8fTLc+PdnqE2ISGRM=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2021-01-21T07:45:45Z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16.0.10827/15</OfficeVersion>
          <ApplicationVersion>16.0.10827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2021-01-21T07:45:45Z</xd:SigningTime>
          <xd:SigningCertificate>
            <xd:Cert>
              <xd:CertDigest>
                <DigestMethod Algorithm="http://www.w3.org/2000/09/xmldsig#sha1"/>
                <DigestValue>hOZ4JsWvWec/cTHDeaeod2yZ5Qs=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381128899328057297451711237898681630643474331507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</cp:lastModifiedBy>
  <cp:revision>2</cp:revision>
  <cp:lastPrinted>2017-10-16T07:08:00Z</cp:lastPrinted>
  <dcterms:created xsi:type="dcterms:W3CDTF">2017-10-16T07:00:00Z</dcterms:created>
  <dcterms:modified xsi:type="dcterms:W3CDTF">2021-01-21T07:45:00Z</dcterms:modified>
</cp:coreProperties>
</file>